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1B" w:rsidRPr="00AE67DE" w:rsidRDefault="00DB064C" w:rsidP="00215340">
      <w:pPr>
        <w:pStyle w:val="Hathaway"/>
        <w:jc w:val="center"/>
        <w:rPr>
          <w:rFonts w:ascii="Algerian" w:hAnsi="Algerian"/>
          <w:b/>
          <w:sz w:val="48"/>
        </w:rPr>
      </w:pPr>
      <w:r>
        <w:rPr>
          <w:rFonts w:ascii="Algerian" w:hAnsi="Algerian"/>
          <w:b/>
          <w:sz w:val="48"/>
        </w:rPr>
        <w:t>HOW TO WRITE AN AP EURO LE</w:t>
      </w:r>
      <w:r w:rsidR="00215340" w:rsidRPr="00AE67DE">
        <w:rPr>
          <w:rFonts w:ascii="Algerian" w:hAnsi="Algerian"/>
          <w:b/>
          <w:sz w:val="48"/>
        </w:rPr>
        <w:t>Q</w:t>
      </w:r>
    </w:p>
    <w:p w:rsidR="00215340" w:rsidRDefault="00215340" w:rsidP="00215340">
      <w:pPr>
        <w:pStyle w:val="Hathaway"/>
      </w:pPr>
    </w:p>
    <w:p w:rsidR="00215340" w:rsidRDefault="00215340" w:rsidP="00215340">
      <w:pPr>
        <w:pStyle w:val="Hathaway"/>
      </w:pPr>
      <w:r>
        <w:tab/>
        <w:t>On the AP European Hist</w:t>
      </w:r>
      <w:r w:rsidR="00DB064C">
        <w:t>ory Exam, you will write one (1)</w:t>
      </w:r>
      <w:r>
        <w:t xml:space="preserve"> </w:t>
      </w:r>
      <w:r w:rsidR="00DB064C">
        <w:t>Long Essay Question</w:t>
      </w:r>
      <w:r w:rsidR="00763621">
        <w:t xml:space="preserve"> </w:t>
      </w:r>
      <w:r w:rsidR="00DB064C">
        <w:t>(LEQ</w:t>
      </w:r>
      <w:r>
        <w:t xml:space="preserve">).  Mastering the skill of writing these is imperative, and there are </w:t>
      </w:r>
      <w:r w:rsidR="00763621">
        <w:t xml:space="preserve">five (5) </w:t>
      </w:r>
      <w:r>
        <w:t>key components</w:t>
      </w:r>
      <w:r w:rsidR="00763621">
        <w:t>.</w:t>
      </w:r>
    </w:p>
    <w:p w:rsidR="00215340" w:rsidRDefault="00215340" w:rsidP="00215340">
      <w:pPr>
        <w:pStyle w:val="Hathaway"/>
      </w:pPr>
    </w:p>
    <w:p w:rsidR="00215340" w:rsidRPr="00215340" w:rsidRDefault="00215340" w:rsidP="00215340">
      <w:pPr>
        <w:pStyle w:val="Hathaway"/>
        <w:numPr>
          <w:ilvl w:val="0"/>
          <w:numId w:val="1"/>
        </w:numPr>
        <w:rPr>
          <w:b/>
        </w:rPr>
      </w:pPr>
      <w:r w:rsidRPr="00215340">
        <w:rPr>
          <w:b/>
        </w:rPr>
        <w:t>ATQ – Answer The Question!</w:t>
      </w:r>
    </w:p>
    <w:p w:rsidR="00215340" w:rsidRDefault="00215340" w:rsidP="00215340">
      <w:pPr>
        <w:pStyle w:val="Hathaway"/>
        <w:ind w:left="720"/>
      </w:pPr>
      <w:r>
        <w:t xml:space="preserve">Your essay </w:t>
      </w:r>
      <w:r w:rsidRPr="00763621">
        <w:rPr>
          <w:u w:val="single"/>
        </w:rPr>
        <w:t>must</w:t>
      </w:r>
      <w:r>
        <w:t xml:space="preserve"> address the question</w:t>
      </w:r>
      <w:r w:rsidR="00DB064C">
        <w:t xml:space="preserve"> and skill</w:t>
      </w:r>
      <w:r>
        <w:t xml:space="preserve"> you are given.  Make sure your response correctly addresses the topic(s) and th</w:t>
      </w:r>
      <w:r w:rsidR="00C913F1">
        <w:t xml:space="preserve">e time frames of the question. </w:t>
      </w:r>
    </w:p>
    <w:p w:rsidR="00215340" w:rsidRDefault="00215340" w:rsidP="00215340">
      <w:pPr>
        <w:pStyle w:val="Hathaway"/>
        <w:ind w:left="720"/>
      </w:pPr>
    </w:p>
    <w:p w:rsidR="00612E14" w:rsidRDefault="00612E14" w:rsidP="00215340">
      <w:pPr>
        <w:pStyle w:val="Hathaway"/>
        <w:ind w:left="720"/>
      </w:pPr>
    </w:p>
    <w:p w:rsidR="00215340" w:rsidRPr="00B06815" w:rsidRDefault="00215340" w:rsidP="00215340">
      <w:pPr>
        <w:pStyle w:val="Hathaway"/>
        <w:numPr>
          <w:ilvl w:val="0"/>
          <w:numId w:val="1"/>
        </w:numPr>
        <w:rPr>
          <w:b/>
        </w:rPr>
      </w:pPr>
      <w:r w:rsidRPr="00B06815">
        <w:rPr>
          <w:b/>
        </w:rPr>
        <w:t>BART – Background, Argument, Reasons Three</w:t>
      </w:r>
    </w:p>
    <w:p w:rsidR="00B06815" w:rsidRDefault="00763621" w:rsidP="006F0AA1">
      <w:pPr>
        <w:pStyle w:val="Hathaway"/>
        <w:numPr>
          <w:ilvl w:val="1"/>
          <w:numId w:val="1"/>
        </w:numPr>
      </w:pPr>
      <w:r>
        <w:t>Your introduction/ thesis</w:t>
      </w:r>
      <w:r w:rsidR="00B06815">
        <w:t xml:space="preserve"> should have three parts: </w:t>
      </w:r>
    </w:p>
    <w:p w:rsidR="00B06815" w:rsidRDefault="00B06815" w:rsidP="006F0AA1">
      <w:pPr>
        <w:pStyle w:val="Hathaway"/>
        <w:numPr>
          <w:ilvl w:val="2"/>
          <w:numId w:val="1"/>
        </w:numPr>
      </w:pPr>
      <w:r>
        <w:t>Background – One sentence that should set up the topic</w:t>
      </w:r>
    </w:p>
    <w:p w:rsidR="00B06815" w:rsidRDefault="00B06815" w:rsidP="006F0AA1">
      <w:pPr>
        <w:pStyle w:val="Hathaway"/>
        <w:numPr>
          <w:ilvl w:val="2"/>
          <w:numId w:val="1"/>
        </w:numPr>
      </w:pPr>
      <w:r>
        <w:t>Argument – You</w:t>
      </w:r>
      <w:r w:rsidR="00DB064C">
        <w:t xml:space="preserve">r second sentence should be your </w:t>
      </w:r>
      <w:r w:rsidR="00DB064C" w:rsidRPr="00DB064C">
        <w:rPr>
          <w:u w:val="single"/>
        </w:rPr>
        <w:t>thesis</w:t>
      </w:r>
      <w:r w:rsidRPr="00DB064C">
        <w:rPr>
          <w:u w:val="single"/>
        </w:rPr>
        <w:t>,</w:t>
      </w:r>
      <w:r>
        <w:t xml:space="preserve"> with your </w:t>
      </w:r>
    </w:p>
    <w:p w:rsidR="00B06815" w:rsidRDefault="00B06815" w:rsidP="006F0AA1">
      <w:pPr>
        <w:pStyle w:val="Hathaway"/>
        <w:numPr>
          <w:ilvl w:val="2"/>
          <w:numId w:val="1"/>
        </w:numPr>
      </w:pPr>
      <w:r>
        <w:t>Reasons Three – A minimum of three groups/ topics that respond to the task</w:t>
      </w:r>
    </w:p>
    <w:p w:rsidR="00DB67C5" w:rsidRPr="00DB67C5" w:rsidRDefault="00DB67C5" w:rsidP="006F0AA1">
      <w:pPr>
        <w:pStyle w:val="Hathaway"/>
        <w:numPr>
          <w:ilvl w:val="1"/>
          <w:numId w:val="1"/>
        </w:numPr>
        <w:rPr>
          <w:u w:val="single"/>
        </w:rPr>
      </w:pPr>
      <w:r w:rsidRPr="00DB67C5">
        <w:rPr>
          <w:u w:val="single"/>
        </w:rPr>
        <w:t>Underline your thesis!</w:t>
      </w:r>
    </w:p>
    <w:p w:rsidR="00952C1C" w:rsidRDefault="00952C1C" w:rsidP="00952C1C">
      <w:pPr>
        <w:pStyle w:val="Hathaway"/>
        <w:ind w:left="1440"/>
      </w:pPr>
    </w:p>
    <w:p w:rsidR="00612E14" w:rsidRDefault="00612E14" w:rsidP="00952C1C">
      <w:pPr>
        <w:pStyle w:val="Hathaway"/>
        <w:ind w:left="1440"/>
      </w:pPr>
    </w:p>
    <w:p w:rsidR="00952C1C" w:rsidRPr="00952C1C" w:rsidRDefault="00612E14" w:rsidP="00952C1C">
      <w:pPr>
        <w:pStyle w:val="Hathaway"/>
        <w:numPr>
          <w:ilvl w:val="0"/>
          <w:numId w:val="1"/>
        </w:numPr>
        <w:rPr>
          <w:b/>
        </w:rPr>
      </w:pPr>
      <w:r>
        <w:rPr>
          <w:b/>
        </w:rPr>
        <w:t xml:space="preserve">Use </w:t>
      </w:r>
      <w:r w:rsidR="00952C1C" w:rsidRPr="00952C1C">
        <w:rPr>
          <w:b/>
        </w:rPr>
        <w:t>Transitional Phrases</w:t>
      </w:r>
    </w:p>
    <w:p w:rsidR="00952C1C" w:rsidRDefault="00952C1C" w:rsidP="00952C1C">
      <w:pPr>
        <w:pStyle w:val="Hathaway"/>
        <w:ind w:left="720"/>
      </w:pPr>
      <w:r>
        <w:t>You should</w:t>
      </w:r>
      <w:r w:rsidR="00763621">
        <w:t xml:space="preserve"> use good transitional phrases in</w:t>
      </w:r>
      <w:r>
        <w:t xml:space="preserve"> your essay.  They can be broken down for several </w:t>
      </w:r>
      <w:r w:rsidR="00763621">
        <w:t xml:space="preserve">ways. </w:t>
      </w:r>
    </w:p>
    <w:p w:rsidR="00952C1C" w:rsidRDefault="00952C1C" w:rsidP="00952C1C">
      <w:pPr>
        <w:pStyle w:val="Hathaway"/>
        <w:numPr>
          <w:ilvl w:val="0"/>
          <w:numId w:val="5"/>
        </w:numPr>
      </w:pPr>
      <w:r>
        <w:rPr>
          <w:b/>
          <w:bCs/>
        </w:rPr>
        <w:t xml:space="preserve">To Clarify a sequence of events: </w:t>
      </w:r>
      <w:r>
        <w:t>first, second, third, next, finally, last</w:t>
      </w:r>
    </w:p>
    <w:p w:rsidR="00952C1C" w:rsidRDefault="00952C1C" w:rsidP="00952C1C">
      <w:pPr>
        <w:pStyle w:val="Hathaway"/>
        <w:numPr>
          <w:ilvl w:val="0"/>
          <w:numId w:val="5"/>
        </w:numPr>
      </w:pPr>
      <w:r>
        <w:rPr>
          <w:b/>
          <w:bCs/>
        </w:rPr>
        <w:t>To show a similar relationship:</w:t>
      </w:r>
      <w:r>
        <w:t xml:space="preserve"> similarly, in like manner, likewise</w:t>
      </w:r>
    </w:p>
    <w:p w:rsidR="00952C1C" w:rsidRDefault="00952C1C" w:rsidP="00952C1C">
      <w:pPr>
        <w:pStyle w:val="Hathaway"/>
        <w:numPr>
          <w:ilvl w:val="0"/>
          <w:numId w:val="5"/>
        </w:numPr>
      </w:pPr>
      <w:r>
        <w:rPr>
          <w:b/>
          <w:bCs/>
        </w:rPr>
        <w:t xml:space="preserve">To point out a dissimilarity: </w:t>
      </w:r>
      <w:r>
        <w:t>in opposition to, in contrast to, on the other hand</w:t>
      </w:r>
    </w:p>
    <w:p w:rsidR="00952C1C" w:rsidRDefault="00952C1C" w:rsidP="00952C1C">
      <w:pPr>
        <w:pStyle w:val="Hathaway"/>
        <w:numPr>
          <w:ilvl w:val="0"/>
          <w:numId w:val="5"/>
        </w:numPr>
      </w:pPr>
      <w:r>
        <w:rPr>
          <w:b/>
          <w:bCs/>
        </w:rPr>
        <w:t xml:space="preserve">To emphasize a point: </w:t>
      </w:r>
      <w:r>
        <w:t>indeed, in fact, surely, certainly</w:t>
      </w:r>
    </w:p>
    <w:p w:rsidR="00952C1C" w:rsidRDefault="00952C1C" w:rsidP="00952C1C">
      <w:pPr>
        <w:pStyle w:val="Hathaway"/>
        <w:numPr>
          <w:ilvl w:val="0"/>
          <w:numId w:val="5"/>
        </w:numPr>
      </w:pPr>
      <w:r>
        <w:rPr>
          <w:b/>
          <w:bCs/>
        </w:rPr>
        <w:t xml:space="preserve">To show or point out a result: </w:t>
      </w:r>
      <w:r>
        <w:t>consequently, as a result, therefore, hence</w:t>
      </w:r>
    </w:p>
    <w:p w:rsidR="00952C1C" w:rsidRDefault="00952C1C" w:rsidP="00952C1C">
      <w:pPr>
        <w:pStyle w:val="Hathaway"/>
        <w:numPr>
          <w:ilvl w:val="0"/>
          <w:numId w:val="5"/>
        </w:numPr>
      </w:pPr>
      <w:r>
        <w:rPr>
          <w:b/>
          <w:bCs/>
        </w:rPr>
        <w:t xml:space="preserve">To summarize a position: </w:t>
      </w:r>
      <w:r>
        <w:t>in summation, finally, in conclusion, in short</w:t>
      </w:r>
    </w:p>
    <w:p w:rsidR="00952C1C" w:rsidRDefault="00952C1C" w:rsidP="00952C1C">
      <w:pPr>
        <w:pStyle w:val="Hathaway"/>
        <w:numPr>
          <w:ilvl w:val="0"/>
          <w:numId w:val="5"/>
        </w:numPr>
      </w:pPr>
      <w:r>
        <w:rPr>
          <w:b/>
          <w:bCs/>
        </w:rPr>
        <w:t xml:space="preserve">To illustrate a point: </w:t>
      </w:r>
      <w:r>
        <w:t>for example, by way of illustr</w:t>
      </w:r>
      <w:r w:rsidR="00B0515A">
        <w:t>a</w:t>
      </w:r>
      <w:r>
        <w:t>tion, for instance</w:t>
      </w:r>
    </w:p>
    <w:p w:rsidR="00952C1C" w:rsidRDefault="00952C1C" w:rsidP="00952C1C">
      <w:pPr>
        <w:pStyle w:val="Hathaway"/>
        <w:numPr>
          <w:ilvl w:val="0"/>
          <w:numId w:val="5"/>
        </w:numPr>
      </w:pPr>
      <w:r>
        <w:rPr>
          <w:b/>
          <w:bCs/>
        </w:rPr>
        <w:t xml:space="preserve">To contrast a position: </w:t>
      </w:r>
      <w:r>
        <w:t>on the other</w:t>
      </w:r>
      <w:r w:rsidR="00B0515A">
        <w:t xml:space="preserve"> </w:t>
      </w:r>
      <w:r>
        <w:t>hand, however, but, yet, despite, although</w:t>
      </w:r>
    </w:p>
    <w:p w:rsidR="00952C1C" w:rsidRDefault="00952C1C" w:rsidP="00952C1C">
      <w:pPr>
        <w:pStyle w:val="Hathaway"/>
        <w:numPr>
          <w:ilvl w:val="0"/>
          <w:numId w:val="5"/>
        </w:numPr>
      </w:pPr>
      <w:r>
        <w:rPr>
          <w:b/>
          <w:bCs/>
        </w:rPr>
        <w:t xml:space="preserve">To record time: </w:t>
      </w:r>
      <w:r>
        <w:t>now, gradually, later, eventually, immediately, at once, at this point, next, afterward, soon, then</w:t>
      </w:r>
    </w:p>
    <w:p w:rsidR="00DA4917" w:rsidRDefault="00DA4917" w:rsidP="00DA4917">
      <w:pPr>
        <w:pStyle w:val="Hathaway"/>
        <w:rPr>
          <w:b/>
          <w:bCs/>
        </w:rPr>
      </w:pPr>
    </w:p>
    <w:p w:rsidR="00612E14" w:rsidRDefault="00612E14" w:rsidP="00DA4917">
      <w:pPr>
        <w:pStyle w:val="Hathaway"/>
        <w:rPr>
          <w:b/>
          <w:bCs/>
        </w:rPr>
      </w:pPr>
    </w:p>
    <w:p w:rsidR="00DA4917" w:rsidRPr="002C5B9D" w:rsidRDefault="00DA4917" w:rsidP="00DA4917">
      <w:pPr>
        <w:pStyle w:val="Hathaway"/>
        <w:numPr>
          <w:ilvl w:val="0"/>
          <w:numId w:val="1"/>
        </w:numPr>
        <w:rPr>
          <w:b/>
        </w:rPr>
      </w:pPr>
      <w:r w:rsidRPr="002C5B9D">
        <w:rPr>
          <w:b/>
          <w:bCs/>
        </w:rPr>
        <w:t>Detail</w:t>
      </w:r>
    </w:p>
    <w:p w:rsidR="00DA4917" w:rsidRDefault="00DA4917" w:rsidP="00DA4917">
      <w:pPr>
        <w:pStyle w:val="Hathaway"/>
        <w:ind w:left="720"/>
        <w:rPr>
          <w:bCs/>
        </w:rPr>
      </w:pPr>
      <w:r w:rsidRPr="002C5B9D">
        <w:rPr>
          <w:bCs/>
        </w:rPr>
        <w:t>Put as much detail as you can into the essay.  It should be content rich.  Use vocabulary terms, people</w:t>
      </w:r>
      <w:r w:rsidR="002C5B9D" w:rsidRPr="002C5B9D">
        <w:rPr>
          <w:bCs/>
        </w:rPr>
        <w:t xml:space="preserve">, places, events, etc. to flesh out your essay.  Load it up! </w:t>
      </w:r>
    </w:p>
    <w:p w:rsidR="002C5B9D" w:rsidRDefault="002C5B9D" w:rsidP="002C5B9D">
      <w:pPr>
        <w:pStyle w:val="Hathaway"/>
      </w:pPr>
    </w:p>
    <w:p w:rsidR="00612E14" w:rsidRPr="002C5B9D" w:rsidRDefault="00612E14" w:rsidP="002C5B9D">
      <w:pPr>
        <w:pStyle w:val="Hathaway"/>
      </w:pPr>
    </w:p>
    <w:p w:rsidR="006E6164" w:rsidRDefault="00DB064C" w:rsidP="002C5B9D">
      <w:pPr>
        <w:pStyle w:val="Hathaway"/>
        <w:numPr>
          <w:ilvl w:val="0"/>
          <w:numId w:val="1"/>
        </w:numPr>
        <w:rPr>
          <w:b/>
        </w:rPr>
      </w:pPr>
      <w:r>
        <w:rPr>
          <w:b/>
        </w:rPr>
        <w:t xml:space="preserve">In Conclusion – Synthesis! </w:t>
      </w:r>
    </w:p>
    <w:p w:rsidR="004B5FB1" w:rsidRDefault="00DB064C" w:rsidP="006E6164">
      <w:pPr>
        <w:pStyle w:val="Hathaway"/>
        <w:ind w:left="720"/>
      </w:pPr>
      <w:r>
        <w:t>In your conclusion, thesis and connect your thesis to a larger id</w:t>
      </w:r>
      <w:r w:rsidR="00460852">
        <w:t xml:space="preserve">ea.  Place it in world context by </w:t>
      </w:r>
      <w:r w:rsidR="007A0FE3">
        <w:t>connecting</w:t>
      </w:r>
      <w:bookmarkStart w:id="0" w:name="_GoBack"/>
      <w:bookmarkEnd w:id="0"/>
      <w:r>
        <w:t xml:space="preserve"> it to a different event in a different time period.  </w:t>
      </w:r>
    </w:p>
    <w:p w:rsidR="00DB064C" w:rsidRDefault="00DB064C" w:rsidP="006E6164">
      <w:pPr>
        <w:pStyle w:val="Hathaway"/>
        <w:ind w:left="720"/>
      </w:pPr>
    </w:p>
    <w:p w:rsidR="006E6164" w:rsidRPr="006E6164" w:rsidRDefault="006E6164" w:rsidP="006E6164">
      <w:pPr>
        <w:pStyle w:val="Hathaway"/>
        <w:ind w:left="720"/>
      </w:pPr>
    </w:p>
    <w:p w:rsidR="00952C1C" w:rsidRPr="002C5B9D" w:rsidRDefault="002C5B9D" w:rsidP="002C5B9D">
      <w:pPr>
        <w:pStyle w:val="Hathaway"/>
        <w:numPr>
          <w:ilvl w:val="0"/>
          <w:numId w:val="1"/>
        </w:numPr>
        <w:rPr>
          <w:b/>
        </w:rPr>
      </w:pPr>
      <w:r w:rsidRPr="002C5B9D">
        <w:rPr>
          <w:b/>
        </w:rPr>
        <w:t>Manage Your Time</w:t>
      </w:r>
    </w:p>
    <w:p w:rsidR="002C5B9D" w:rsidRDefault="002C5B9D" w:rsidP="002C5B9D">
      <w:pPr>
        <w:pStyle w:val="Hathaway"/>
        <w:ind w:left="720"/>
      </w:pPr>
      <w:r>
        <w:t>You sho</w:t>
      </w:r>
      <w:r w:rsidR="00DB064C">
        <w:t>uld write your essay in about 35</w:t>
      </w:r>
      <w:r>
        <w:t xml:space="preserve"> minutes, with the first 5 minutes outlining your essay.  Stay focused on the task!  You need to get to the point and move.  Don’t dawdle! </w:t>
      </w:r>
    </w:p>
    <w:p w:rsidR="004B5FB1" w:rsidRDefault="004B5FB1" w:rsidP="002C5B9D">
      <w:pPr>
        <w:pStyle w:val="Hathaway"/>
        <w:ind w:left="720"/>
      </w:pPr>
    </w:p>
    <w:p w:rsidR="004B5FB1" w:rsidRDefault="004B5FB1" w:rsidP="002C5B9D">
      <w:pPr>
        <w:pStyle w:val="Hathaway"/>
        <w:ind w:left="720"/>
      </w:pPr>
    </w:p>
    <w:p w:rsidR="004B5FB1" w:rsidRPr="004B5FB1" w:rsidRDefault="004B5FB1" w:rsidP="004B5FB1">
      <w:pPr>
        <w:pStyle w:val="Hathaway"/>
        <w:numPr>
          <w:ilvl w:val="0"/>
          <w:numId w:val="1"/>
        </w:numPr>
        <w:rPr>
          <w:b/>
        </w:rPr>
      </w:pPr>
      <w:r w:rsidRPr="004B5FB1">
        <w:rPr>
          <w:b/>
        </w:rPr>
        <w:t>Write the Essay</w:t>
      </w:r>
    </w:p>
    <w:p w:rsidR="004B5FB1" w:rsidRDefault="004B5FB1" w:rsidP="004B5FB1">
      <w:pPr>
        <w:pStyle w:val="Hathaway"/>
        <w:ind w:left="720"/>
      </w:pPr>
      <w:r>
        <w:t>Be calm, and write.  Freaking out only wastes time and makes you nervous.  Just do it!</w:t>
      </w:r>
    </w:p>
    <w:sectPr w:rsidR="004B5FB1" w:rsidSect="00582525">
      <w:pgSz w:w="12240" w:h="15840"/>
      <w:pgMar w:top="810" w:right="99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A3" w:rsidRDefault="005D4AA3" w:rsidP="00AE67DE">
      <w:pPr>
        <w:spacing w:after="0" w:line="240" w:lineRule="auto"/>
      </w:pPr>
      <w:r>
        <w:separator/>
      </w:r>
    </w:p>
  </w:endnote>
  <w:endnote w:type="continuationSeparator" w:id="0">
    <w:p w:rsidR="005D4AA3" w:rsidRDefault="005D4AA3" w:rsidP="00AE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A3" w:rsidRDefault="005D4AA3" w:rsidP="00AE67DE">
      <w:pPr>
        <w:spacing w:after="0" w:line="240" w:lineRule="auto"/>
      </w:pPr>
      <w:r>
        <w:separator/>
      </w:r>
    </w:p>
  </w:footnote>
  <w:footnote w:type="continuationSeparator" w:id="0">
    <w:p w:rsidR="005D4AA3" w:rsidRDefault="005D4AA3" w:rsidP="00AE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B04"/>
    <w:multiLevelType w:val="hybridMultilevel"/>
    <w:tmpl w:val="F3967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E127F"/>
    <w:multiLevelType w:val="hybridMultilevel"/>
    <w:tmpl w:val="948C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61722"/>
    <w:multiLevelType w:val="hybridMultilevel"/>
    <w:tmpl w:val="469C2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EF0D29"/>
    <w:multiLevelType w:val="hybridMultilevel"/>
    <w:tmpl w:val="EB64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54E30"/>
    <w:multiLevelType w:val="hybridMultilevel"/>
    <w:tmpl w:val="A5005C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40"/>
    <w:rsid w:val="00160E5E"/>
    <w:rsid w:val="00215340"/>
    <w:rsid w:val="002C5B9D"/>
    <w:rsid w:val="003B071B"/>
    <w:rsid w:val="00460852"/>
    <w:rsid w:val="00467AEF"/>
    <w:rsid w:val="004B5FB1"/>
    <w:rsid w:val="00582525"/>
    <w:rsid w:val="005D4AA3"/>
    <w:rsid w:val="005F1F3D"/>
    <w:rsid w:val="00612E14"/>
    <w:rsid w:val="006E6164"/>
    <w:rsid w:val="006F0AA1"/>
    <w:rsid w:val="00747EAC"/>
    <w:rsid w:val="00763621"/>
    <w:rsid w:val="007A0FE3"/>
    <w:rsid w:val="00813CD4"/>
    <w:rsid w:val="0085764C"/>
    <w:rsid w:val="008D1A37"/>
    <w:rsid w:val="00952C1C"/>
    <w:rsid w:val="00A10E1D"/>
    <w:rsid w:val="00AE67DE"/>
    <w:rsid w:val="00B0515A"/>
    <w:rsid w:val="00B06815"/>
    <w:rsid w:val="00C913F1"/>
    <w:rsid w:val="00CF6273"/>
    <w:rsid w:val="00DA4917"/>
    <w:rsid w:val="00DB064C"/>
    <w:rsid w:val="00DB67C5"/>
    <w:rsid w:val="00E9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3FA8E6-FE0A-4870-A74C-7836B8B4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thaway">
    <w:name w:val="Hathaway"/>
    <w:basedOn w:val="NoSpacing"/>
    <w:qFormat/>
    <w:rsid w:val="008D1A37"/>
    <w:rPr>
      <w:rFonts w:ascii="Times New Roman" w:hAnsi="Times New Roman" w:cs="Times New Roman"/>
      <w:sz w:val="24"/>
    </w:rPr>
  </w:style>
  <w:style w:type="paragraph" w:styleId="NoSpacing">
    <w:name w:val="No Spacing"/>
    <w:uiPriority w:val="1"/>
    <w:qFormat/>
    <w:rsid w:val="008D1A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6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7DE"/>
  </w:style>
  <w:style w:type="paragraph" w:styleId="Footer">
    <w:name w:val="footer"/>
    <w:basedOn w:val="Normal"/>
    <w:link w:val="FooterChar"/>
    <w:uiPriority w:val="99"/>
    <w:unhideWhenUsed/>
    <w:rsid w:val="00AE6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7DE"/>
  </w:style>
  <w:style w:type="paragraph" w:styleId="NormalWeb">
    <w:name w:val="Normal (Web)"/>
    <w:basedOn w:val="Normal"/>
    <w:uiPriority w:val="99"/>
    <w:semiHidden/>
    <w:unhideWhenUsed/>
    <w:rsid w:val="0095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Free Union School District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 USER</dc:creator>
  <cp:lastModifiedBy>Braun Christine</cp:lastModifiedBy>
  <cp:revision>3</cp:revision>
  <cp:lastPrinted>2012-11-20T14:50:00Z</cp:lastPrinted>
  <dcterms:created xsi:type="dcterms:W3CDTF">2016-03-02T13:24:00Z</dcterms:created>
  <dcterms:modified xsi:type="dcterms:W3CDTF">2016-03-02T14:06:00Z</dcterms:modified>
</cp:coreProperties>
</file>