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90E6B" w14:textId="77777777" w:rsidR="00DC73DC" w:rsidRDefault="00DC73DC">
      <w:pPr>
        <w:pStyle w:val="BodyText"/>
        <w:rPr>
          <w:sz w:val="22"/>
        </w:rPr>
      </w:pPr>
    </w:p>
    <w:p w14:paraId="5A6AEEAB" w14:textId="77777777" w:rsidR="00DC73DC" w:rsidRDefault="00DC73DC">
      <w:pPr>
        <w:pStyle w:val="BodyText"/>
        <w:rPr>
          <w:sz w:val="22"/>
        </w:rPr>
      </w:pPr>
    </w:p>
    <w:p w14:paraId="5353011E" w14:textId="77777777" w:rsidR="00DC73DC" w:rsidRDefault="00DC73DC">
      <w:pPr>
        <w:pStyle w:val="BodyText"/>
        <w:rPr>
          <w:sz w:val="22"/>
        </w:rPr>
      </w:pPr>
    </w:p>
    <w:p w14:paraId="325EC46D" w14:textId="77777777" w:rsidR="00DC73DC" w:rsidRDefault="00DC73DC">
      <w:pPr>
        <w:pStyle w:val="BodyText"/>
        <w:rPr>
          <w:sz w:val="22"/>
        </w:rPr>
      </w:pPr>
    </w:p>
    <w:p w14:paraId="78A24BFB" w14:textId="77777777" w:rsidR="00DC73DC" w:rsidRDefault="00DC73DC">
      <w:pPr>
        <w:pStyle w:val="BodyText"/>
        <w:rPr>
          <w:sz w:val="22"/>
        </w:rPr>
      </w:pPr>
    </w:p>
    <w:p w14:paraId="0549D9D8" w14:textId="77777777" w:rsidR="00DC73DC" w:rsidRDefault="00DC73DC">
      <w:pPr>
        <w:pStyle w:val="BodyText"/>
        <w:rPr>
          <w:sz w:val="22"/>
        </w:rPr>
      </w:pPr>
    </w:p>
    <w:p w14:paraId="7D36D81B" w14:textId="77777777" w:rsidR="00DC73DC" w:rsidRDefault="00DC73DC">
      <w:pPr>
        <w:pStyle w:val="BodyText"/>
        <w:spacing w:before="10"/>
        <w:rPr>
          <w:sz w:val="20"/>
        </w:rPr>
      </w:pPr>
    </w:p>
    <w:p w14:paraId="3C0D7D31" w14:textId="77777777" w:rsidR="00DC73DC" w:rsidRDefault="00A95EF5" w:rsidP="00CA16C2">
      <w:pPr>
        <w:pStyle w:val="BodyText"/>
        <w:ind w:left="106"/>
        <w:rPr>
          <w:b/>
          <w:sz w:val="53"/>
        </w:rPr>
      </w:pPr>
      <w:r>
        <w:rPr>
          <w:w w:val="105"/>
        </w:rPr>
        <w:t>Stephen</w:t>
      </w:r>
      <w:r>
        <w:rPr>
          <w:spacing w:val="-15"/>
          <w:w w:val="105"/>
        </w:rPr>
        <w:t xml:space="preserve"> </w:t>
      </w:r>
      <w:r>
        <w:rPr>
          <w:w w:val="105"/>
        </w:rPr>
        <w:t>P.</w:t>
      </w:r>
      <w:r>
        <w:rPr>
          <w:spacing w:val="-15"/>
          <w:w w:val="105"/>
        </w:rPr>
        <w:t xml:space="preserve"> </w:t>
      </w:r>
      <w:r>
        <w:rPr>
          <w:w w:val="105"/>
        </w:rPr>
        <w:t>Covert,</w:t>
      </w:r>
      <w:r>
        <w:rPr>
          <w:spacing w:val="-16"/>
          <w:w w:val="105"/>
        </w:rPr>
        <w:t xml:space="preserve"> </w:t>
      </w:r>
      <w:r>
        <w:rPr>
          <w:w w:val="105"/>
        </w:rPr>
        <w:t>Ph.D.,</w:t>
      </w:r>
      <w:r>
        <w:rPr>
          <w:spacing w:val="-15"/>
          <w:w w:val="105"/>
        </w:rPr>
        <w:t xml:space="preserve"> </w:t>
      </w:r>
      <w:r>
        <w:rPr>
          <w:w w:val="105"/>
        </w:rPr>
        <w:t>Principal</w:t>
      </w:r>
      <w:r>
        <w:br w:type="column"/>
      </w:r>
      <w:r>
        <w:rPr>
          <w:b/>
          <w:spacing w:val="9"/>
          <w:sz w:val="53"/>
        </w:rPr>
        <w:t xml:space="preserve">Pine </w:t>
      </w:r>
      <w:r>
        <w:rPr>
          <w:b/>
          <w:spacing w:val="3"/>
          <w:sz w:val="53"/>
        </w:rPr>
        <w:t>View</w:t>
      </w:r>
      <w:r>
        <w:rPr>
          <w:b/>
          <w:spacing w:val="85"/>
          <w:sz w:val="53"/>
        </w:rPr>
        <w:t xml:space="preserve"> </w:t>
      </w:r>
      <w:r>
        <w:rPr>
          <w:b/>
          <w:spacing w:val="12"/>
          <w:sz w:val="53"/>
        </w:rPr>
        <w:t>School</w:t>
      </w:r>
    </w:p>
    <w:p w14:paraId="6C88A487" w14:textId="77777777" w:rsidR="00DC73DC" w:rsidRDefault="00A95EF5">
      <w:pPr>
        <w:pStyle w:val="BodyText"/>
        <w:tabs>
          <w:tab w:val="left" w:pos="1807"/>
          <w:tab w:val="left" w:pos="2120"/>
        </w:tabs>
        <w:spacing w:before="76" w:line="338" w:lineRule="auto"/>
        <w:ind w:left="462" w:right="352"/>
        <w:jc w:val="center"/>
      </w:pPr>
      <w:r>
        <w:rPr>
          <w:w w:val="105"/>
        </w:rPr>
        <w:t>1</w:t>
      </w:r>
      <w:r>
        <w:rPr>
          <w:spacing w:val="-6"/>
          <w:w w:val="105"/>
        </w:rPr>
        <w:t xml:space="preserve"> </w:t>
      </w:r>
      <w:r>
        <w:rPr>
          <w:w w:val="105"/>
        </w:rPr>
        <w:t>Python</w:t>
      </w:r>
      <w:r>
        <w:rPr>
          <w:spacing w:val="-6"/>
          <w:w w:val="105"/>
        </w:rPr>
        <w:t xml:space="preserve"> </w:t>
      </w:r>
      <w:r>
        <w:rPr>
          <w:w w:val="105"/>
        </w:rPr>
        <w:t>Path</w:t>
      </w:r>
      <w:r>
        <w:rPr>
          <w:w w:val="105"/>
        </w:rPr>
        <w:tab/>
        <w:t>•</w:t>
      </w:r>
      <w:r>
        <w:rPr>
          <w:w w:val="105"/>
        </w:rPr>
        <w:tab/>
        <w:t>Osprey,</w:t>
      </w:r>
      <w:r>
        <w:rPr>
          <w:spacing w:val="-19"/>
          <w:w w:val="105"/>
        </w:rPr>
        <w:t xml:space="preserve"> </w:t>
      </w:r>
      <w:r>
        <w:rPr>
          <w:w w:val="105"/>
        </w:rPr>
        <w:t>Florida</w:t>
      </w:r>
      <w:r>
        <w:rPr>
          <w:spacing w:val="-19"/>
          <w:w w:val="105"/>
        </w:rPr>
        <w:t xml:space="preserve"> </w:t>
      </w:r>
      <w:r>
        <w:rPr>
          <w:w w:val="105"/>
        </w:rPr>
        <w:t>34229</w:t>
      </w:r>
      <w:r>
        <w:rPr>
          <w:w w:val="102"/>
        </w:rPr>
        <w:t xml:space="preserve"> </w:t>
      </w:r>
      <w:r>
        <w:rPr>
          <w:w w:val="105"/>
        </w:rPr>
        <w:t>(941) 486-2001   Fax (941)</w:t>
      </w:r>
      <w:r>
        <w:rPr>
          <w:spacing w:val="-14"/>
          <w:w w:val="105"/>
        </w:rPr>
        <w:t xml:space="preserve"> </w:t>
      </w:r>
      <w:r>
        <w:rPr>
          <w:w w:val="105"/>
        </w:rPr>
        <w:t>486-2042</w:t>
      </w:r>
    </w:p>
    <w:p w14:paraId="511CC62E" w14:textId="77777777" w:rsidR="00DC73DC" w:rsidRPr="000742CE" w:rsidRDefault="00BA3147">
      <w:pPr>
        <w:pStyle w:val="BodyText"/>
        <w:spacing w:before="2"/>
        <w:ind w:left="105"/>
        <w:jc w:val="center"/>
      </w:pPr>
      <w:hyperlink r:id="rId10" w:history="1">
        <w:r w:rsidR="000742CE" w:rsidRPr="000742CE">
          <w:rPr>
            <w:rStyle w:val="Hyperlink"/>
            <w:color w:val="auto"/>
            <w:u w:val="none"/>
          </w:rPr>
          <w:t>https://sarasotacountyschools.net/schools/pineview</w:t>
        </w:r>
      </w:hyperlink>
    </w:p>
    <w:p w14:paraId="57EBA55B" w14:textId="77777777" w:rsidR="00DC73DC" w:rsidRDefault="00A95EF5">
      <w:pPr>
        <w:pStyle w:val="BodyText"/>
        <w:rPr>
          <w:sz w:val="22"/>
        </w:rPr>
      </w:pPr>
      <w:r w:rsidRPr="000742CE">
        <w:br w:type="column"/>
      </w:r>
    </w:p>
    <w:p w14:paraId="06337B50" w14:textId="77777777" w:rsidR="00DC73DC" w:rsidRDefault="00DC73DC">
      <w:pPr>
        <w:pStyle w:val="BodyText"/>
        <w:rPr>
          <w:sz w:val="22"/>
        </w:rPr>
      </w:pPr>
    </w:p>
    <w:p w14:paraId="000E6B15" w14:textId="77777777" w:rsidR="00DC73DC" w:rsidRDefault="00DC73DC">
      <w:pPr>
        <w:pStyle w:val="BodyText"/>
        <w:rPr>
          <w:sz w:val="22"/>
        </w:rPr>
      </w:pPr>
    </w:p>
    <w:p w14:paraId="442EAEE3" w14:textId="77777777" w:rsidR="00DC73DC" w:rsidRDefault="00DC73DC">
      <w:pPr>
        <w:pStyle w:val="BodyText"/>
        <w:rPr>
          <w:sz w:val="22"/>
        </w:rPr>
      </w:pPr>
    </w:p>
    <w:p w14:paraId="4DF82563" w14:textId="77777777" w:rsidR="00DC73DC" w:rsidRDefault="00DC73DC">
      <w:pPr>
        <w:pStyle w:val="BodyText"/>
        <w:rPr>
          <w:sz w:val="22"/>
        </w:rPr>
      </w:pPr>
    </w:p>
    <w:p w14:paraId="43BF3629" w14:textId="77777777" w:rsidR="00DC73DC" w:rsidRDefault="00DC73DC">
      <w:pPr>
        <w:pStyle w:val="BodyText"/>
        <w:rPr>
          <w:sz w:val="22"/>
        </w:rPr>
      </w:pPr>
    </w:p>
    <w:p w14:paraId="198D8BA7" w14:textId="77777777" w:rsidR="00D95D20" w:rsidRDefault="00D95D20" w:rsidP="00D95D20">
      <w:pPr>
        <w:pStyle w:val="BodyText"/>
        <w:rPr>
          <w:sz w:val="20"/>
        </w:rPr>
      </w:pPr>
    </w:p>
    <w:p w14:paraId="66334774" w14:textId="77777777" w:rsidR="00DC73DC" w:rsidRDefault="00D95D20" w:rsidP="00D95D20">
      <w:pPr>
        <w:pStyle w:val="BodyText"/>
      </w:pPr>
      <w:r>
        <w:rPr>
          <w:w w:val="105"/>
        </w:rPr>
        <w:t>Melissa Abela</w:t>
      </w:r>
      <w:r w:rsidR="00A95EF5">
        <w:rPr>
          <w:w w:val="105"/>
        </w:rPr>
        <w:t>, Assistant Principal</w:t>
      </w:r>
    </w:p>
    <w:p w14:paraId="58491969" w14:textId="77777777" w:rsidR="00DC73DC" w:rsidRDefault="00DC73DC">
      <w:pPr>
        <w:sectPr w:rsidR="00DC73DC" w:rsidSect="00D95D20">
          <w:type w:val="continuous"/>
          <w:pgSz w:w="12240" w:h="15840"/>
          <w:pgMar w:top="440" w:right="840" w:bottom="280" w:left="620" w:header="720" w:footer="720" w:gutter="0"/>
          <w:cols w:num="3" w:space="720" w:equalWidth="0">
            <w:col w:w="2877" w:space="316"/>
            <w:col w:w="4246" w:space="321"/>
            <w:col w:w="3020"/>
          </w:cols>
        </w:sectPr>
      </w:pPr>
    </w:p>
    <w:p w14:paraId="0760BD0C" w14:textId="77777777" w:rsidR="00DC73DC" w:rsidRDefault="00A95EF5">
      <w:pPr>
        <w:pStyle w:val="BodyText"/>
        <w:spacing w:before="54"/>
        <w:ind w:left="106"/>
      </w:pPr>
      <w:r>
        <w:rPr>
          <w:w w:val="105"/>
        </w:rPr>
        <w:t>Tricia</w:t>
      </w:r>
      <w:r>
        <w:rPr>
          <w:spacing w:val="-20"/>
          <w:w w:val="105"/>
        </w:rPr>
        <w:t xml:space="preserve"> </w:t>
      </w:r>
      <w:r>
        <w:rPr>
          <w:w w:val="105"/>
        </w:rPr>
        <w:t>Allen,</w:t>
      </w:r>
      <w:r>
        <w:rPr>
          <w:spacing w:val="-20"/>
          <w:w w:val="105"/>
        </w:rPr>
        <w:t xml:space="preserve"> </w:t>
      </w:r>
      <w:r>
        <w:rPr>
          <w:w w:val="105"/>
        </w:rPr>
        <w:t>Assistant</w:t>
      </w:r>
      <w:r>
        <w:rPr>
          <w:spacing w:val="-20"/>
          <w:w w:val="105"/>
        </w:rPr>
        <w:t xml:space="preserve"> </w:t>
      </w:r>
      <w:r>
        <w:rPr>
          <w:w w:val="105"/>
        </w:rPr>
        <w:t>Principal</w:t>
      </w:r>
      <w:r>
        <w:rPr>
          <w:spacing w:val="-20"/>
          <w:w w:val="105"/>
        </w:rPr>
        <w:t xml:space="preserve"> </w:t>
      </w:r>
      <w:r>
        <w:rPr>
          <w:w w:val="105"/>
        </w:rPr>
        <w:t>of</w:t>
      </w:r>
      <w:r>
        <w:rPr>
          <w:spacing w:val="-20"/>
          <w:w w:val="105"/>
        </w:rPr>
        <w:t xml:space="preserve"> </w:t>
      </w:r>
      <w:r w:rsidR="00C4669D">
        <w:rPr>
          <w:w w:val="105"/>
        </w:rPr>
        <w:t>Curriculum</w:t>
      </w:r>
    </w:p>
    <w:p w14:paraId="2541180E" w14:textId="72129E8D" w:rsidR="00DC73DC" w:rsidRDefault="00A95EF5" w:rsidP="00D95D20">
      <w:pPr>
        <w:pStyle w:val="BodyText"/>
        <w:spacing w:before="54" w:line="300" w:lineRule="auto"/>
        <w:ind w:right="42"/>
      </w:pPr>
      <w:r w:rsidRPr="004972CF">
        <w:rPr>
          <w:lang w:val="fr-FR"/>
        </w:rPr>
        <w:br w:type="column"/>
      </w:r>
      <w:r w:rsidR="004972CF" w:rsidRPr="004972CF">
        <w:rPr>
          <w:lang w:val="fr-FR"/>
        </w:rPr>
        <w:t xml:space="preserve">                </w:t>
      </w:r>
      <w:r w:rsidR="004972CF">
        <w:rPr>
          <w:lang w:val="fr-FR"/>
        </w:rPr>
        <w:t xml:space="preserve">         </w:t>
      </w:r>
      <w:r w:rsidR="004972CF" w:rsidRPr="004972CF">
        <w:rPr>
          <w:lang w:val="fr-FR"/>
        </w:rPr>
        <w:t xml:space="preserve"> </w:t>
      </w:r>
      <w:r w:rsidR="004972CF">
        <w:rPr>
          <w:w w:val="105"/>
          <w:lang w:val="fr-FR"/>
        </w:rPr>
        <w:t xml:space="preserve">             </w:t>
      </w:r>
      <w:proofErr w:type="spellStart"/>
      <w:r w:rsidR="003318BD">
        <w:rPr>
          <w:w w:val="105"/>
          <w:lang w:val="fr-FR"/>
        </w:rPr>
        <w:t>Katelynn</w:t>
      </w:r>
      <w:proofErr w:type="spellEnd"/>
      <w:r w:rsidR="003318BD">
        <w:rPr>
          <w:w w:val="105"/>
          <w:lang w:val="fr-FR"/>
        </w:rPr>
        <w:t xml:space="preserve"> Marcotte</w:t>
      </w:r>
      <w:r>
        <w:rPr>
          <w:w w:val="105"/>
        </w:rPr>
        <w:t>, Assistant Principal</w:t>
      </w:r>
    </w:p>
    <w:p w14:paraId="4D448862" w14:textId="77777777" w:rsidR="00DC73DC" w:rsidRDefault="00DC73DC">
      <w:pPr>
        <w:spacing w:line="300" w:lineRule="auto"/>
        <w:sectPr w:rsidR="00DC73DC" w:rsidSect="00920F65">
          <w:type w:val="continuous"/>
          <w:pgSz w:w="12240" w:h="15840"/>
          <w:pgMar w:top="440" w:right="840" w:bottom="280" w:left="620" w:header="720" w:footer="720" w:gutter="0"/>
          <w:cols w:num="2" w:space="720"/>
        </w:sectPr>
      </w:pPr>
    </w:p>
    <w:p w14:paraId="5930F363" w14:textId="77777777" w:rsidR="00DC73DC" w:rsidRDefault="00DC73DC">
      <w:pPr>
        <w:pStyle w:val="BodyText"/>
        <w:rPr>
          <w:sz w:val="20"/>
        </w:rPr>
      </w:pPr>
    </w:p>
    <w:p w14:paraId="45F60A5C" w14:textId="77777777" w:rsidR="00DC73DC" w:rsidRDefault="003739EC">
      <w:pPr>
        <w:pStyle w:val="BodyText"/>
        <w:rPr>
          <w:sz w:val="20"/>
        </w:rPr>
      </w:pPr>
      <w:r>
        <w:rPr>
          <w:noProof/>
          <w:sz w:val="20"/>
        </w:rPr>
        <w:drawing>
          <wp:anchor distT="0" distB="0" distL="114300" distR="114300" simplePos="0" relativeHeight="251658240" behindDoc="1" locked="0" layoutInCell="1" allowOverlap="1" wp14:anchorId="29F5934A" wp14:editId="4D205A1E">
            <wp:simplePos x="0" y="0"/>
            <wp:positionH relativeFrom="page">
              <wp:align>center</wp:align>
            </wp:positionH>
            <wp:positionV relativeFrom="page">
              <wp:posOffset>2108200</wp:posOffset>
            </wp:positionV>
            <wp:extent cx="4553585" cy="4452620"/>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553585" cy="4452620"/>
                    </a:xfrm>
                    <a:prstGeom prst="rect">
                      <a:avLst/>
                    </a:prstGeom>
                    <a:blipFill dpi="0" rotWithShape="1">
                      <a:blip r:embed="rId13"/>
                      <a:srcRect/>
                      <a:tile tx="0" ty="0" sx="100000" sy="100000" flip="none" algn="tl"/>
                    </a:blipFill>
                  </pic:spPr>
                </pic:pic>
              </a:graphicData>
            </a:graphic>
          </wp:anchor>
        </w:drawing>
      </w:r>
    </w:p>
    <w:p w14:paraId="4D63C28C" w14:textId="04FB105D" w:rsidR="003739EC" w:rsidRDefault="003739EC" w:rsidP="003739EC">
      <w:pPr>
        <w:pStyle w:val="Heading1"/>
        <w:rPr>
          <w:rFonts w:ascii="Times New Roman" w:hAnsi="Times New Roman"/>
          <w:sz w:val="28"/>
          <w:szCs w:val="28"/>
        </w:rPr>
      </w:pPr>
      <w:r>
        <w:rPr>
          <w:rFonts w:ascii="Times New Roman" w:hAnsi="Times New Roman"/>
        </w:rPr>
        <w:t xml:space="preserve">                </w:t>
      </w:r>
      <w:r>
        <w:rPr>
          <w:rFonts w:ascii="Times New Roman" w:hAnsi="Times New Roman"/>
          <w:sz w:val="28"/>
          <w:szCs w:val="28"/>
        </w:rPr>
        <w:t>WORLD HISTORY HONORS COURSE EXPECTATIONS  20</w:t>
      </w:r>
      <w:r w:rsidR="00F70A07">
        <w:rPr>
          <w:rFonts w:ascii="Times New Roman" w:hAnsi="Times New Roman"/>
          <w:sz w:val="28"/>
          <w:szCs w:val="28"/>
        </w:rPr>
        <w:t>20</w:t>
      </w:r>
      <w:r>
        <w:rPr>
          <w:rFonts w:ascii="Times New Roman" w:hAnsi="Times New Roman"/>
          <w:sz w:val="28"/>
          <w:szCs w:val="28"/>
        </w:rPr>
        <w:t>-202</w:t>
      </w:r>
      <w:r w:rsidR="00F70A07">
        <w:rPr>
          <w:rFonts w:ascii="Times New Roman" w:hAnsi="Times New Roman"/>
          <w:sz w:val="28"/>
          <w:szCs w:val="28"/>
        </w:rPr>
        <w:t>1</w:t>
      </w:r>
    </w:p>
    <w:p w14:paraId="072B4244" w14:textId="77777777" w:rsidR="003739EC" w:rsidRDefault="003739EC" w:rsidP="003739EC">
      <w:pPr>
        <w:jc w:val="center"/>
        <w:rPr>
          <w:color w:val="000000"/>
          <w:sz w:val="24"/>
          <w:szCs w:val="24"/>
        </w:rPr>
      </w:pPr>
      <w:r>
        <w:rPr>
          <w:color w:val="000000"/>
        </w:rPr>
        <w:t>Mrs. Braun</w:t>
      </w:r>
    </w:p>
    <w:p w14:paraId="2199D02B" w14:textId="77777777" w:rsidR="003739EC" w:rsidRDefault="003739EC" w:rsidP="003739EC">
      <w:pPr>
        <w:jc w:val="center"/>
        <w:rPr>
          <w:color w:val="000000"/>
        </w:rPr>
      </w:pPr>
      <w:r>
        <w:rPr>
          <w:color w:val="000000"/>
        </w:rPr>
        <w:t>MLC #12</w:t>
      </w:r>
    </w:p>
    <w:p w14:paraId="24D3D492" w14:textId="77777777" w:rsidR="003739EC" w:rsidRDefault="003739EC" w:rsidP="003739EC">
      <w:pPr>
        <w:rPr>
          <w:color w:val="000000"/>
        </w:rPr>
      </w:pPr>
    </w:p>
    <w:p w14:paraId="6D8E9B6F" w14:textId="77777777" w:rsidR="003739EC" w:rsidRPr="00BB6283" w:rsidRDefault="003739EC" w:rsidP="003739EC">
      <w:pPr>
        <w:rPr>
          <w:color w:val="000000"/>
        </w:rPr>
      </w:pPr>
      <w:r w:rsidRPr="00BB6283">
        <w:rPr>
          <w:color w:val="000000"/>
        </w:rPr>
        <w:t>Welcome to 9</w:t>
      </w:r>
      <w:r w:rsidRPr="00BB6283">
        <w:rPr>
          <w:color w:val="000000"/>
          <w:vertAlign w:val="superscript"/>
        </w:rPr>
        <w:t>th</w:t>
      </w:r>
      <w:r w:rsidRPr="00BB6283">
        <w:rPr>
          <w:color w:val="000000"/>
        </w:rPr>
        <w:t xml:space="preserve"> grade World History Honors.  You will develop skills for studying historical people and events to explore reasons why they are important to us today:  utilizing past examples in addressing present and future issues.  A variety of historical topics from differing perspectives will be presented to broaden students’ </w:t>
      </w:r>
      <w:proofErr w:type="gramStart"/>
      <w:r w:rsidRPr="00BB6283">
        <w:rPr>
          <w:color w:val="000000"/>
        </w:rPr>
        <w:t>world-view</w:t>
      </w:r>
      <w:proofErr w:type="gramEnd"/>
      <w:r w:rsidRPr="00BB6283">
        <w:rPr>
          <w:color w:val="000000"/>
        </w:rPr>
        <w:t xml:space="preserve">.  </w:t>
      </w:r>
    </w:p>
    <w:p w14:paraId="12EDEC96" w14:textId="77777777" w:rsidR="003739EC" w:rsidRPr="00BB6283" w:rsidRDefault="003739EC" w:rsidP="003739EC">
      <w:pPr>
        <w:rPr>
          <w:color w:val="000000"/>
        </w:rPr>
      </w:pPr>
    </w:p>
    <w:p w14:paraId="4C99E253" w14:textId="77777777" w:rsidR="003739EC" w:rsidRPr="00BB6283" w:rsidRDefault="003739EC" w:rsidP="003739EC">
      <w:pPr>
        <w:rPr>
          <w:color w:val="000000"/>
        </w:rPr>
      </w:pPr>
      <w:r w:rsidRPr="00BB6283">
        <w:rPr>
          <w:b/>
          <w:color w:val="000000"/>
        </w:rPr>
        <w:t>Course Content</w:t>
      </w:r>
    </w:p>
    <w:p w14:paraId="468C6DF5" w14:textId="77777777" w:rsidR="003739EC" w:rsidRPr="00BB6283" w:rsidRDefault="003739EC" w:rsidP="003739EC">
      <w:pPr>
        <w:rPr>
          <w:color w:val="000000"/>
        </w:rPr>
      </w:pPr>
    </w:p>
    <w:p w14:paraId="3AF898C3" w14:textId="6A3D30FB" w:rsidR="003739EC" w:rsidRPr="00BB6283" w:rsidRDefault="003739EC" w:rsidP="003739EC">
      <w:pPr>
        <w:rPr>
          <w:color w:val="000000"/>
        </w:rPr>
      </w:pPr>
      <w:r w:rsidRPr="00BB6283">
        <w:rPr>
          <w:color w:val="000000"/>
        </w:rPr>
        <w:t>This class is an in-depth study of world history to enable students to understand their connections to the development of civilizations by examining the past to prepare for their future as participating members of a global community.  Students will use knowledge pertaining to history, geography, economics, political processes, religion, ethics, diverse cultures, and humanities to address academic, civic, social and some employment issues.</w:t>
      </w:r>
    </w:p>
    <w:p w14:paraId="6E094A87" w14:textId="77777777" w:rsidR="003739EC" w:rsidRPr="00BB6283" w:rsidRDefault="003739EC" w:rsidP="003739EC">
      <w:pPr>
        <w:rPr>
          <w:color w:val="000000"/>
        </w:rPr>
      </w:pPr>
    </w:p>
    <w:p w14:paraId="757D0723" w14:textId="70AD971B" w:rsidR="003739EC" w:rsidRPr="00BB6283" w:rsidRDefault="003739EC" w:rsidP="003739EC">
      <w:pPr>
        <w:widowControl/>
        <w:numPr>
          <w:ilvl w:val="0"/>
          <w:numId w:val="1"/>
        </w:numPr>
        <w:autoSpaceDE/>
        <w:autoSpaceDN/>
        <w:rPr>
          <w:color w:val="000000"/>
        </w:rPr>
      </w:pPr>
      <w:r w:rsidRPr="00BB6283">
        <w:rPr>
          <w:b/>
          <w:color w:val="000000"/>
        </w:rPr>
        <w:t xml:space="preserve">Textbook:   </w:t>
      </w:r>
      <w:r w:rsidRPr="00BB6283">
        <w:rPr>
          <w:i/>
          <w:color w:val="000000"/>
        </w:rPr>
        <w:t>World History and Geography</w:t>
      </w:r>
      <w:r w:rsidRPr="00BB6283">
        <w:rPr>
          <w:color w:val="000000"/>
        </w:rPr>
        <w:t xml:space="preserve"> by McGraw Hill, 2018.  ISBN 139780076767953.  While the textbook is the main source used, to meet the intent of the standards as well as the rigor expected by the state of Florida other materials will be used in this course as well.  These materials are aligned to the standards of the course set forth by the State of Florida.  Supplementary materials may include but are not limited to all resources purchased by the Sarasota County School District; repositories such as news media, </w:t>
      </w:r>
      <w:proofErr w:type="spellStart"/>
      <w:r w:rsidRPr="00BB6283">
        <w:rPr>
          <w:color w:val="000000"/>
        </w:rPr>
        <w:t>Youtube</w:t>
      </w:r>
      <w:proofErr w:type="spellEnd"/>
      <w:r w:rsidRPr="00BB6283">
        <w:rPr>
          <w:color w:val="000000"/>
        </w:rPr>
        <w:t xml:space="preserve"> videos and movies; Hist. Chan, </w:t>
      </w:r>
      <w:proofErr w:type="spellStart"/>
      <w:r w:rsidRPr="00BB6283">
        <w:rPr>
          <w:color w:val="000000"/>
        </w:rPr>
        <w:t>TedEd</w:t>
      </w:r>
      <w:proofErr w:type="spellEnd"/>
      <w:r w:rsidRPr="00BB6283">
        <w:rPr>
          <w:color w:val="000000"/>
        </w:rPr>
        <w:t xml:space="preserve"> and Crash Course. </w:t>
      </w:r>
    </w:p>
    <w:p w14:paraId="4E8AD33B" w14:textId="4F03A856" w:rsidR="00CD66A7" w:rsidRPr="00BB6283" w:rsidRDefault="00CD66A7" w:rsidP="00CD66A7">
      <w:pPr>
        <w:widowControl/>
        <w:autoSpaceDE/>
        <w:autoSpaceDN/>
        <w:rPr>
          <w:color w:val="000000"/>
        </w:rPr>
      </w:pPr>
    </w:p>
    <w:p w14:paraId="643D8B67" w14:textId="3ACC13AA" w:rsidR="00CD66A7" w:rsidRPr="00BB6283" w:rsidRDefault="00CD66A7" w:rsidP="001858A2">
      <w:pPr>
        <w:adjustRightInd w:val="0"/>
        <w:ind w:left="100" w:right="-20"/>
        <w:rPr>
          <w:color w:val="000000"/>
        </w:rPr>
      </w:pPr>
      <w:bookmarkStart w:id="0" w:name="_Hlk15991535"/>
      <w:r w:rsidRPr="00BB6283">
        <w:rPr>
          <w:b/>
          <w:bCs/>
          <w:color w:val="000000"/>
        </w:rPr>
        <w:t>Blackboard:</w:t>
      </w:r>
      <w:r w:rsidR="001858A2">
        <w:rPr>
          <w:b/>
          <w:bCs/>
          <w:color w:val="000000"/>
        </w:rPr>
        <w:t xml:space="preserve">  </w:t>
      </w:r>
      <w:r w:rsidRPr="00BB6283">
        <w:rPr>
          <w:color w:val="000000" w:themeColor="text1"/>
        </w:rPr>
        <w:t xml:space="preserve">Blackboard is an application for online teaching, learning, community building, and knowledge sharing. You will be using blackboard in class. In order to access </w:t>
      </w:r>
      <w:proofErr w:type="gramStart"/>
      <w:r w:rsidRPr="00BB6283">
        <w:rPr>
          <w:color w:val="000000" w:themeColor="text1"/>
        </w:rPr>
        <w:t>Blackboard</w:t>
      </w:r>
      <w:proofErr w:type="gramEnd"/>
      <w:r w:rsidRPr="00BB6283">
        <w:rPr>
          <w:color w:val="000000" w:themeColor="text1"/>
        </w:rPr>
        <w:t xml:space="preserve"> you will need your N Number and pin number to log in. You can access it at the following website: https://learn2.sarasota.k12.fl.us/</w:t>
      </w:r>
    </w:p>
    <w:bookmarkEnd w:id="0"/>
    <w:p w14:paraId="5A5DB8B7" w14:textId="77777777" w:rsidR="00CD66A7" w:rsidRPr="00BB6283" w:rsidRDefault="00CD66A7" w:rsidP="00CD66A7">
      <w:pPr>
        <w:widowControl/>
        <w:autoSpaceDE/>
        <w:autoSpaceDN/>
        <w:rPr>
          <w:color w:val="000000"/>
        </w:rPr>
      </w:pPr>
    </w:p>
    <w:p w14:paraId="6D8500AA" w14:textId="77777777" w:rsidR="003739EC" w:rsidRPr="00BB6283" w:rsidRDefault="003739EC" w:rsidP="003739EC">
      <w:pPr>
        <w:rPr>
          <w:color w:val="000000"/>
        </w:rPr>
      </w:pPr>
    </w:p>
    <w:p w14:paraId="227779E3" w14:textId="77777777" w:rsidR="003739EC" w:rsidRPr="00BB6283" w:rsidRDefault="003739EC" w:rsidP="00BB6283">
      <w:pPr>
        <w:ind w:firstLine="90"/>
        <w:rPr>
          <w:b/>
          <w:color w:val="000000"/>
        </w:rPr>
      </w:pPr>
      <w:r w:rsidRPr="00BB6283">
        <w:rPr>
          <w:b/>
          <w:color w:val="000000"/>
        </w:rPr>
        <w:t xml:space="preserve">General Policies: </w:t>
      </w:r>
    </w:p>
    <w:p w14:paraId="5C8BC451" w14:textId="77777777" w:rsidR="003739EC" w:rsidRPr="00BB6283" w:rsidRDefault="003739EC" w:rsidP="003739EC">
      <w:pPr>
        <w:rPr>
          <w:color w:val="000000"/>
        </w:rPr>
      </w:pPr>
      <w:r w:rsidRPr="00BB6283">
        <w:rPr>
          <w:color w:val="000000"/>
        </w:rPr>
        <w:tab/>
        <w:t xml:space="preserve">Check regularly my website (found through the school web page) has </w:t>
      </w:r>
      <w:r w:rsidRPr="00BB6283">
        <w:rPr>
          <w:i/>
          <w:color w:val="000000"/>
        </w:rPr>
        <w:t>most</w:t>
      </w:r>
      <w:r w:rsidRPr="00BB6283">
        <w:rPr>
          <w:color w:val="000000"/>
        </w:rPr>
        <w:t xml:space="preserve"> homework.</w:t>
      </w:r>
    </w:p>
    <w:p w14:paraId="78F742DF" w14:textId="77777777" w:rsidR="003739EC" w:rsidRPr="00BB6283" w:rsidRDefault="003739EC" w:rsidP="003739EC">
      <w:pPr>
        <w:rPr>
          <w:color w:val="000000"/>
        </w:rPr>
      </w:pPr>
      <w:r w:rsidRPr="00BB6283">
        <w:rPr>
          <w:color w:val="000000"/>
        </w:rPr>
        <w:tab/>
        <w:t>Changes will be noted orally and on the board in class.</w:t>
      </w:r>
    </w:p>
    <w:p w14:paraId="40CD50FC" w14:textId="77777777" w:rsidR="003739EC" w:rsidRPr="00BB6283" w:rsidRDefault="003739EC" w:rsidP="003739EC">
      <w:pPr>
        <w:rPr>
          <w:color w:val="000000"/>
        </w:rPr>
      </w:pPr>
      <w:r w:rsidRPr="00BB6283">
        <w:rPr>
          <w:color w:val="000000"/>
        </w:rPr>
        <w:tab/>
        <w:t>The School Progressive Discipline plan will be followed.</w:t>
      </w:r>
    </w:p>
    <w:p w14:paraId="1FA8A3A6" w14:textId="77777777" w:rsidR="003739EC" w:rsidRPr="00BB6283" w:rsidRDefault="003739EC" w:rsidP="003739EC">
      <w:pPr>
        <w:rPr>
          <w:color w:val="000000"/>
        </w:rPr>
      </w:pPr>
      <w:r w:rsidRPr="00BB6283">
        <w:rPr>
          <w:color w:val="000000"/>
        </w:rPr>
        <w:tab/>
        <w:t>Sarasota County/school grading policy will be in effect.</w:t>
      </w:r>
    </w:p>
    <w:p w14:paraId="239AD173" w14:textId="77777777" w:rsidR="003739EC" w:rsidRPr="00BB6283" w:rsidRDefault="003739EC" w:rsidP="003739EC">
      <w:pPr>
        <w:rPr>
          <w:color w:val="000000"/>
        </w:rPr>
      </w:pPr>
      <w:r w:rsidRPr="00BB6283">
        <w:rPr>
          <w:color w:val="000000"/>
        </w:rPr>
        <w:tab/>
        <w:t>Reading/notes/homework is due the day after assigned unless otherwise instructed.</w:t>
      </w:r>
    </w:p>
    <w:p w14:paraId="056200D2" w14:textId="77777777" w:rsidR="003739EC" w:rsidRPr="00BB6283" w:rsidRDefault="003739EC" w:rsidP="003739EC">
      <w:pPr>
        <w:rPr>
          <w:color w:val="000000"/>
        </w:rPr>
      </w:pPr>
      <w:r w:rsidRPr="00BB6283">
        <w:rPr>
          <w:color w:val="000000"/>
        </w:rPr>
        <w:tab/>
        <w:t>No monetary donations are required.</w:t>
      </w:r>
    </w:p>
    <w:p w14:paraId="1BC63C2D" w14:textId="77777777" w:rsidR="003739EC" w:rsidRPr="00BB6283" w:rsidRDefault="003739EC" w:rsidP="003739EC">
      <w:pPr>
        <w:ind w:left="540"/>
        <w:rPr>
          <w:color w:val="000000"/>
        </w:rPr>
      </w:pPr>
      <w:r w:rsidRPr="00BB6283">
        <w:rPr>
          <w:color w:val="000000"/>
        </w:rPr>
        <w:tab/>
        <w:t xml:space="preserve">Respect- treat the subject matter, instructor, classroom materials, other students and their opinions         </w:t>
      </w:r>
    </w:p>
    <w:p w14:paraId="1EFF538E" w14:textId="77777777" w:rsidR="003739EC" w:rsidRPr="00BB6283" w:rsidRDefault="003739EC" w:rsidP="003739EC">
      <w:pPr>
        <w:ind w:left="540"/>
        <w:rPr>
          <w:color w:val="000000"/>
        </w:rPr>
      </w:pPr>
      <w:r w:rsidRPr="00BB6283">
        <w:rPr>
          <w:color w:val="000000"/>
        </w:rPr>
        <w:tab/>
        <w:t>with respect (demonstrating consideration and appreciation).</w:t>
      </w:r>
    </w:p>
    <w:p w14:paraId="443533D2" w14:textId="77777777" w:rsidR="003739EC" w:rsidRPr="00BB6283" w:rsidRDefault="003739EC" w:rsidP="003739EC">
      <w:pPr>
        <w:ind w:left="540"/>
        <w:rPr>
          <w:color w:val="000000"/>
        </w:rPr>
      </w:pPr>
    </w:p>
    <w:p w14:paraId="4811D2D5" w14:textId="77777777" w:rsidR="003739EC" w:rsidRPr="00BB6283" w:rsidRDefault="003739EC" w:rsidP="003739EC">
      <w:pPr>
        <w:rPr>
          <w:color w:val="000000"/>
        </w:rPr>
      </w:pPr>
    </w:p>
    <w:p w14:paraId="6ED22385" w14:textId="421B2A7D" w:rsidR="003739EC" w:rsidRDefault="003739EC" w:rsidP="003739EC">
      <w:pPr>
        <w:rPr>
          <w:color w:val="000000"/>
        </w:rPr>
      </w:pPr>
      <w:r w:rsidRPr="00BB6283">
        <w:rPr>
          <w:b/>
          <w:color w:val="000000"/>
        </w:rPr>
        <w:t>Electronics:</w:t>
      </w:r>
      <w:r w:rsidRPr="00BB6283">
        <w:rPr>
          <w:color w:val="000000"/>
        </w:rPr>
        <w:t xml:space="preserve">  Cell phones may be used for instructional purposes only.  Instructors will direct students to take out and put away their devices as needed.  At all other times, cell phones and earbuds should not be visible/utilized during the instructional period.  Teachers may elect to collect electronics during assessments or as part of their classroom procedures.  Unauthorized cell phone use during class time may result in a discipline referral.  </w:t>
      </w:r>
    </w:p>
    <w:p w14:paraId="2739CD10" w14:textId="77777777" w:rsidR="001858A2" w:rsidRPr="00BB6283" w:rsidRDefault="001858A2" w:rsidP="003739EC">
      <w:pPr>
        <w:rPr>
          <w:color w:val="000000"/>
        </w:rPr>
      </w:pPr>
    </w:p>
    <w:p w14:paraId="0EA9A5F9" w14:textId="77777777" w:rsidR="003739EC" w:rsidRPr="00BB6283" w:rsidRDefault="003739EC" w:rsidP="003739EC">
      <w:pPr>
        <w:rPr>
          <w:b/>
          <w:color w:val="000000"/>
        </w:rPr>
      </w:pPr>
    </w:p>
    <w:p w14:paraId="1D50F04A" w14:textId="77777777" w:rsidR="003739EC" w:rsidRPr="00BB6283" w:rsidRDefault="003739EC" w:rsidP="003739EC">
      <w:pPr>
        <w:rPr>
          <w:b/>
          <w:color w:val="000000"/>
        </w:rPr>
      </w:pPr>
    </w:p>
    <w:p w14:paraId="451F0E84" w14:textId="77777777" w:rsidR="003739EC" w:rsidRPr="00BB6283" w:rsidRDefault="003739EC" w:rsidP="003739EC">
      <w:pPr>
        <w:rPr>
          <w:b/>
          <w:color w:val="000000"/>
        </w:rPr>
      </w:pPr>
    </w:p>
    <w:p w14:paraId="537CAA4E" w14:textId="77777777" w:rsidR="003739EC" w:rsidRPr="00BB6283" w:rsidRDefault="003739EC" w:rsidP="003739EC">
      <w:pPr>
        <w:rPr>
          <w:b/>
          <w:color w:val="000000"/>
        </w:rPr>
      </w:pPr>
      <w:r w:rsidRPr="00BB6283">
        <w:rPr>
          <w:b/>
          <w:color w:val="000000"/>
        </w:rPr>
        <w:lastRenderedPageBreak/>
        <w:t>Grading:</w:t>
      </w:r>
    </w:p>
    <w:p w14:paraId="709E4FB2" w14:textId="77777777" w:rsidR="003739EC" w:rsidRPr="00BB6283" w:rsidRDefault="003739EC" w:rsidP="003739EC">
      <w:pPr>
        <w:rPr>
          <w:color w:val="000000"/>
        </w:rPr>
      </w:pPr>
      <w:r w:rsidRPr="00BB6283">
        <w:rPr>
          <w:color w:val="000000"/>
        </w:rPr>
        <w:t>Tests/Projects</w:t>
      </w:r>
      <w:r w:rsidRPr="00BB6283">
        <w:rPr>
          <w:color w:val="000000"/>
        </w:rPr>
        <w:tab/>
      </w:r>
      <w:r w:rsidRPr="00BB6283">
        <w:rPr>
          <w:color w:val="000000"/>
        </w:rPr>
        <w:tab/>
        <w:t>60%</w:t>
      </w:r>
      <w:r w:rsidRPr="00BB6283">
        <w:rPr>
          <w:color w:val="000000"/>
        </w:rPr>
        <w:tab/>
      </w:r>
      <w:r w:rsidRPr="00BB6283">
        <w:rPr>
          <w:color w:val="000000"/>
        </w:rPr>
        <w:tab/>
      </w:r>
    </w:p>
    <w:p w14:paraId="046445F2" w14:textId="77777777" w:rsidR="003739EC" w:rsidRPr="00BB6283" w:rsidRDefault="003739EC" w:rsidP="003739EC">
      <w:pPr>
        <w:rPr>
          <w:color w:val="000000"/>
        </w:rPr>
      </w:pPr>
      <w:r w:rsidRPr="00BB6283">
        <w:rPr>
          <w:color w:val="000000"/>
        </w:rPr>
        <w:t>Classwork/Homework      20%</w:t>
      </w:r>
    </w:p>
    <w:p w14:paraId="15DC0625" w14:textId="77777777" w:rsidR="003739EC" w:rsidRPr="00BB6283" w:rsidRDefault="003739EC" w:rsidP="003739EC">
      <w:pPr>
        <w:rPr>
          <w:color w:val="000000"/>
        </w:rPr>
      </w:pPr>
      <w:r w:rsidRPr="00BB6283">
        <w:rPr>
          <w:color w:val="000000"/>
        </w:rPr>
        <w:t>Participation/organizational/employability skills</w:t>
      </w:r>
      <w:r w:rsidRPr="00BB6283">
        <w:rPr>
          <w:color w:val="000000"/>
        </w:rPr>
        <w:tab/>
        <w:t>20%</w:t>
      </w:r>
    </w:p>
    <w:p w14:paraId="34E479E1" w14:textId="77777777" w:rsidR="003739EC" w:rsidRPr="00BB6283" w:rsidRDefault="003739EC" w:rsidP="003739EC">
      <w:pPr>
        <w:rPr>
          <w:color w:val="000000"/>
        </w:rPr>
      </w:pPr>
    </w:p>
    <w:p w14:paraId="3C248EAC" w14:textId="77777777" w:rsidR="003739EC" w:rsidRPr="00BB6283" w:rsidRDefault="003739EC" w:rsidP="003739EC">
      <w:pPr>
        <w:rPr>
          <w:color w:val="000000"/>
        </w:rPr>
      </w:pPr>
      <w:r w:rsidRPr="00BB6283">
        <w:rPr>
          <w:color w:val="000000"/>
        </w:rPr>
        <w:t>Part/org/emp skills include, but are not limited to:</w:t>
      </w:r>
    </w:p>
    <w:p w14:paraId="61821F78" w14:textId="77777777" w:rsidR="003739EC" w:rsidRPr="00BB6283" w:rsidRDefault="003739EC" w:rsidP="003739EC">
      <w:pPr>
        <w:rPr>
          <w:color w:val="000000"/>
        </w:rPr>
      </w:pPr>
      <w:r w:rsidRPr="00BB6283">
        <w:rPr>
          <w:color w:val="000000"/>
        </w:rPr>
        <w:t>-attendance</w:t>
      </w:r>
    </w:p>
    <w:p w14:paraId="57FE2744" w14:textId="77777777" w:rsidR="003739EC" w:rsidRPr="00BB6283" w:rsidRDefault="003739EC" w:rsidP="003739EC">
      <w:pPr>
        <w:rPr>
          <w:color w:val="000000"/>
        </w:rPr>
      </w:pPr>
      <w:r w:rsidRPr="00BB6283">
        <w:rPr>
          <w:color w:val="000000"/>
        </w:rPr>
        <w:t>-come to class on time</w:t>
      </w:r>
    </w:p>
    <w:p w14:paraId="4C355264" w14:textId="77777777" w:rsidR="003739EC" w:rsidRPr="00BB6283" w:rsidRDefault="003739EC" w:rsidP="003739EC">
      <w:pPr>
        <w:rPr>
          <w:color w:val="000000"/>
        </w:rPr>
      </w:pPr>
      <w:r w:rsidRPr="00BB6283">
        <w:rPr>
          <w:color w:val="000000"/>
        </w:rPr>
        <w:t>-bring required work tools such as paper, notebooks, &amp; etc.</w:t>
      </w:r>
    </w:p>
    <w:p w14:paraId="34A69561" w14:textId="77777777" w:rsidR="003739EC" w:rsidRPr="00BB6283" w:rsidRDefault="003739EC" w:rsidP="003739EC">
      <w:pPr>
        <w:rPr>
          <w:color w:val="000000"/>
        </w:rPr>
      </w:pPr>
      <w:r w:rsidRPr="00BB6283">
        <w:rPr>
          <w:color w:val="000000"/>
        </w:rPr>
        <w:t xml:space="preserve">-attitude, cooperation and </w:t>
      </w:r>
      <w:r w:rsidRPr="00BB6283">
        <w:rPr>
          <w:b/>
          <w:color w:val="000000"/>
        </w:rPr>
        <w:t>participation in discussions</w:t>
      </w:r>
    </w:p>
    <w:p w14:paraId="75BD75EA" w14:textId="77777777" w:rsidR="003739EC" w:rsidRPr="00BB6283" w:rsidRDefault="003739EC" w:rsidP="003739EC">
      <w:pPr>
        <w:rPr>
          <w:color w:val="000000"/>
        </w:rPr>
      </w:pPr>
      <w:r w:rsidRPr="00BB6283">
        <w:rPr>
          <w:color w:val="000000"/>
        </w:rPr>
        <w:t>-time in class is devoted to the appropriate task</w:t>
      </w:r>
    </w:p>
    <w:p w14:paraId="00617D62" w14:textId="77777777" w:rsidR="003739EC" w:rsidRPr="00BB6283" w:rsidRDefault="003739EC" w:rsidP="003739EC">
      <w:pPr>
        <w:rPr>
          <w:color w:val="000000"/>
        </w:rPr>
      </w:pPr>
    </w:p>
    <w:p w14:paraId="3713D751" w14:textId="77777777" w:rsidR="003739EC" w:rsidRPr="00BB6283" w:rsidRDefault="003739EC" w:rsidP="003739EC">
      <w:pPr>
        <w:rPr>
          <w:color w:val="000000"/>
        </w:rPr>
      </w:pPr>
    </w:p>
    <w:p w14:paraId="00A2D7F6" w14:textId="49568290" w:rsidR="00CD66A7" w:rsidRPr="00BB6283" w:rsidRDefault="003739EC" w:rsidP="00BB6283">
      <w:pPr>
        <w:adjustRightInd w:val="0"/>
        <w:spacing w:before="36"/>
        <w:ind w:left="100" w:right="314" w:hanging="10"/>
        <w:rPr>
          <w:color w:val="000000"/>
        </w:rPr>
      </w:pPr>
      <w:r w:rsidRPr="00BB6283">
        <w:rPr>
          <w:b/>
          <w:color w:val="000000"/>
        </w:rPr>
        <w:t xml:space="preserve">Homework and </w:t>
      </w:r>
      <w:r w:rsidR="00CD66A7" w:rsidRPr="00BB6283">
        <w:rPr>
          <w:b/>
          <w:color w:val="000000"/>
        </w:rPr>
        <w:t>M</w:t>
      </w:r>
      <w:r w:rsidRPr="00BB6283">
        <w:rPr>
          <w:b/>
          <w:color w:val="000000"/>
        </w:rPr>
        <w:t xml:space="preserve">ake-up </w:t>
      </w:r>
      <w:r w:rsidR="00CD66A7" w:rsidRPr="00BB6283">
        <w:rPr>
          <w:b/>
          <w:color w:val="000000"/>
        </w:rPr>
        <w:t>W</w:t>
      </w:r>
      <w:r w:rsidRPr="00BB6283">
        <w:rPr>
          <w:b/>
          <w:color w:val="000000"/>
        </w:rPr>
        <w:t>ork:</w:t>
      </w:r>
      <w:r w:rsidRPr="00BB6283">
        <w:rPr>
          <w:color w:val="000000"/>
        </w:rPr>
        <w:t xml:space="preserve">  See my website via the school web site’s Staff Directory.  Homework is listed weekly on the WHH page.  </w:t>
      </w:r>
      <w:r w:rsidR="00CD66A7" w:rsidRPr="00BB6283">
        <w:rPr>
          <w:color w:val="000000"/>
        </w:rPr>
        <w:t>Following district guidelines, s</w:t>
      </w:r>
      <w:r w:rsidRPr="00BB6283">
        <w:rPr>
          <w:color w:val="000000"/>
        </w:rPr>
        <w:t xml:space="preserve">tudents are responsible for making up any work missed from absence, asking about what materials and work has been missed and making any necessary arrangements with the teacher. </w:t>
      </w:r>
      <w:r w:rsidR="00CD66A7" w:rsidRPr="00BB6283">
        <w:rPr>
          <w:color w:val="000000"/>
          <w:spacing w:val="-1"/>
          <w:position w:val="1"/>
        </w:rPr>
        <w:t>Y</w:t>
      </w:r>
      <w:r w:rsidR="00CD66A7" w:rsidRPr="00BB6283">
        <w:rPr>
          <w:color w:val="000000"/>
          <w:position w:val="1"/>
        </w:rPr>
        <w:t>ou</w:t>
      </w:r>
      <w:r w:rsidR="00CD66A7" w:rsidRPr="00BB6283">
        <w:rPr>
          <w:color w:val="000000"/>
          <w:spacing w:val="-2"/>
          <w:position w:val="1"/>
        </w:rPr>
        <w:t xml:space="preserve"> </w:t>
      </w:r>
      <w:r w:rsidR="00CD66A7" w:rsidRPr="00BB6283">
        <w:rPr>
          <w:color w:val="000000"/>
          <w:position w:val="1"/>
        </w:rPr>
        <w:t>m</w:t>
      </w:r>
      <w:r w:rsidR="00CD66A7" w:rsidRPr="00BB6283">
        <w:rPr>
          <w:color w:val="000000"/>
          <w:spacing w:val="3"/>
          <w:position w:val="1"/>
        </w:rPr>
        <w:t>u</w:t>
      </w:r>
      <w:r w:rsidR="00CD66A7" w:rsidRPr="00BB6283">
        <w:rPr>
          <w:color w:val="000000"/>
          <w:spacing w:val="-1"/>
          <w:position w:val="1"/>
        </w:rPr>
        <w:t>s</w:t>
      </w:r>
      <w:r w:rsidR="00CD66A7" w:rsidRPr="00BB6283">
        <w:rPr>
          <w:color w:val="000000"/>
          <w:position w:val="1"/>
        </w:rPr>
        <w:t>t</w:t>
      </w:r>
      <w:r w:rsidR="00CD66A7" w:rsidRPr="00BB6283">
        <w:rPr>
          <w:color w:val="000000"/>
          <w:spacing w:val="-3"/>
          <w:position w:val="1"/>
        </w:rPr>
        <w:t xml:space="preserve"> </w:t>
      </w:r>
      <w:r w:rsidR="00CD66A7" w:rsidRPr="00BB6283">
        <w:rPr>
          <w:color w:val="000000"/>
          <w:spacing w:val="-1"/>
          <w:position w:val="1"/>
        </w:rPr>
        <w:t>m</w:t>
      </w:r>
      <w:r w:rsidR="00CD66A7" w:rsidRPr="00BB6283">
        <w:rPr>
          <w:color w:val="000000"/>
          <w:position w:val="1"/>
        </w:rPr>
        <w:t>a</w:t>
      </w:r>
      <w:r w:rsidR="00CD66A7" w:rsidRPr="00BB6283">
        <w:rPr>
          <w:color w:val="000000"/>
          <w:spacing w:val="1"/>
          <w:position w:val="1"/>
        </w:rPr>
        <w:t>k</w:t>
      </w:r>
      <w:r w:rsidR="00CD66A7" w:rsidRPr="00BB6283">
        <w:rPr>
          <w:color w:val="000000"/>
          <w:position w:val="1"/>
        </w:rPr>
        <w:t>e</w:t>
      </w:r>
      <w:r w:rsidR="00CD66A7" w:rsidRPr="00BB6283">
        <w:rPr>
          <w:color w:val="000000"/>
          <w:spacing w:val="-5"/>
          <w:position w:val="1"/>
        </w:rPr>
        <w:t xml:space="preserve"> </w:t>
      </w:r>
      <w:r w:rsidR="00CD66A7" w:rsidRPr="00BB6283">
        <w:rPr>
          <w:color w:val="000000"/>
          <w:spacing w:val="1"/>
          <w:position w:val="1"/>
        </w:rPr>
        <w:t>u</w:t>
      </w:r>
      <w:r w:rsidR="00CD66A7" w:rsidRPr="00BB6283">
        <w:rPr>
          <w:color w:val="000000"/>
          <w:position w:val="1"/>
        </w:rPr>
        <w:t>p</w:t>
      </w:r>
      <w:r w:rsidR="00CD66A7" w:rsidRPr="00BB6283">
        <w:rPr>
          <w:color w:val="000000"/>
          <w:spacing w:val="-1"/>
          <w:position w:val="1"/>
        </w:rPr>
        <w:t xml:space="preserve"> </w:t>
      </w:r>
      <w:r w:rsidR="00CD66A7" w:rsidRPr="00BB6283">
        <w:rPr>
          <w:color w:val="000000"/>
          <w:spacing w:val="1"/>
          <w:position w:val="1"/>
        </w:rPr>
        <w:t>a</w:t>
      </w:r>
      <w:r w:rsidR="00CD66A7" w:rsidRPr="00BB6283">
        <w:rPr>
          <w:color w:val="000000"/>
          <w:position w:val="1"/>
        </w:rPr>
        <w:t>ll</w:t>
      </w:r>
      <w:r w:rsidR="00CD66A7" w:rsidRPr="00BB6283">
        <w:rPr>
          <w:color w:val="000000"/>
          <w:spacing w:val="-2"/>
          <w:position w:val="1"/>
        </w:rPr>
        <w:t xml:space="preserve"> </w:t>
      </w:r>
      <w:r w:rsidR="00CD66A7" w:rsidRPr="00BB6283">
        <w:rPr>
          <w:color w:val="000000"/>
          <w:spacing w:val="-1"/>
          <w:position w:val="1"/>
        </w:rPr>
        <w:t>w</w:t>
      </w:r>
      <w:r w:rsidR="00CD66A7" w:rsidRPr="00BB6283">
        <w:rPr>
          <w:color w:val="000000"/>
          <w:position w:val="1"/>
        </w:rPr>
        <w:t>ork</w:t>
      </w:r>
      <w:r w:rsidR="00CD66A7" w:rsidRPr="00BB6283">
        <w:rPr>
          <w:color w:val="000000"/>
          <w:spacing w:val="-1"/>
          <w:position w:val="1"/>
        </w:rPr>
        <w:t xml:space="preserve"> </w:t>
      </w:r>
      <w:r w:rsidR="00CD66A7" w:rsidRPr="00BB6283">
        <w:rPr>
          <w:color w:val="000000"/>
          <w:position w:val="1"/>
        </w:rPr>
        <w:t>wit</w:t>
      </w:r>
      <w:r w:rsidR="00CD66A7" w:rsidRPr="00BB6283">
        <w:rPr>
          <w:color w:val="000000"/>
          <w:spacing w:val="1"/>
          <w:position w:val="1"/>
        </w:rPr>
        <w:t>h</w:t>
      </w:r>
      <w:r w:rsidR="00CD66A7" w:rsidRPr="00BB6283">
        <w:rPr>
          <w:color w:val="000000"/>
          <w:position w:val="1"/>
        </w:rPr>
        <w:t>in</w:t>
      </w:r>
      <w:r w:rsidR="00CD66A7" w:rsidRPr="00BB6283">
        <w:rPr>
          <w:color w:val="000000"/>
          <w:spacing w:val="-5"/>
          <w:position w:val="1"/>
        </w:rPr>
        <w:t xml:space="preserve"> </w:t>
      </w:r>
      <w:r w:rsidR="00CD66A7" w:rsidRPr="00BB6283">
        <w:rPr>
          <w:color w:val="000000"/>
          <w:position w:val="1"/>
        </w:rPr>
        <w:t xml:space="preserve">a </w:t>
      </w:r>
      <w:r w:rsidR="00CD66A7" w:rsidRPr="00BB6283">
        <w:rPr>
          <w:color w:val="000000"/>
        </w:rPr>
        <w:t>r</w:t>
      </w:r>
      <w:r w:rsidR="00CD66A7" w:rsidRPr="00BB6283">
        <w:rPr>
          <w:color w:val="000000"/>
          <w:spacing w:val="-1"/>
        </w:rPr>
        <w:t>e</w:t>
      </w:r>
      <w:r w:rsidR="00CD66A7" w:rsidRPr="00BB6283">
        <w:rPr>
          <w:color w:val="000000"/>
        </w:rPr>
        <w:t>aso</w:t>
      </w:r>
      <w:r w:rsidR="00CD66A7" w:rsidRPr="00BB6283">
        <w:rPr>
          <w:color w:val="000000"/>
          <w:spacing w:val="1"/>
        </w:rPr>
        <w:t>n</w:t>
      </w:r>
      <w:r w:rsidR="00CD66A7" w:rsidRPr="00BB6283">
        <w:rPr>
          <w:color w:val="000000"/>
        </w:rPr>
        <w:t>a</w:t>
      </w:r>
      <w:r w:rsidR="00CD66A7" w:rsidRPr="00BB6283">
        <w:rPr>
          <w:color w:val="000000"/>
          <w:spacing w:val="1"/>
        </w:rPr>
        <w:t>b</w:t>
      </w:r>
      <w:r w:rsidR="00CD66A7" w:rsidRPr="00BB6283">
        <w:rPr>
          <w:color w:val="000000"/>
        </w:rPr>
        <w:t>le</w:t>
      </w:r>
      <w:r w:rsidR="00CD66A7" w:rsidRPr="00BB6283">
        <w:rPr>
          <w:color w:val="000000"/>
          <w:spacing w:val="-10"/>
        </w:rPr>
        <w:t xml:space="preserve"> </w:t>
      </w:r>
      <w:r w:rsidR="00CD66A7" w:rsidRPr="00BB6283">
        <w:rPr>
          <w:color w:val="000000"/>
          <w:spacing w:val="1"/>
        </w:rPr>
        <w:t>t</w:t>
      </w:r>
      <w:r w:rsidR="00CD66A7" w:rsidRPr="00BB6283">
        <w:rPr>
          <w:color w:val="000000"/>
          <w:spacing w:val="2"/>
        </w:rPr>
        <w:t>i</w:t>
      </w:r>
      <w:r w:rsidR="00CD66A7" w:rsidRPr="00BB6283">
        <w:rPr>
          <w:color w:val="000000"/>
          <w:spacing w:val="-1"/>
        </w:rPr>
        <w:t>me</w:t>
      </w:r>
      <w:r w:rsidR="00CD66A7" w:rsidRPr="00BB6283">
        <w:rPr>
          <w:color w:val="000000"/>
        </w:rPr>
        <w:t>,</w:t>
      </w:r>
      <w:r w:rsidR="00CD66A7" w:rsidRPr="00BB6283">
        <w:rPr>
          <w:color w:val="000000"/>
          <w:spacing w:val="-4"/>
        </w:rPr>
        <w:t xml:space="preserve"> </w:t>
      </w:r>
      <w:r w:rsidR="00CD66A7" w:rsidRPr="00BB6283">
        <w:rPr>
          <w:color w:val="000000"/>
          <w:spacing w:val="1"/>
        </w:rPr>
        <w:t>bu</w:t>
      </w:r>
      <w:r w:rsidR="00CD66A7" w:rsidRPr="00BB6283">
        <w:rPr>
          <w:color w:val="000000"/>
        </w:rPr>
        <w:t>t</w:t>
      </w:r>
      <w:r w:rsidR="00CD66A7" w:rsidRPr="00BB6283">
        <w:rPr>
          <w:color w:val="000000"/>
          <w:spacing w:val="-2"/>
        </w:rPr>
        <w:t xml:space="preserve"> </w:t>
      </w:r>
      <w:r w:rsidR="00CD66A7" w:rsidRPr="00BB6283">
        <w:rPr>
          <w:color w:val="000000"/>
        </w:rPr>
        <w:t>t</w:t>
      </w:r>
      <w:r w:rsidR="00CD66A7" w:rsidRPr="00BB6283">
        <w:rPr>
          <w:color w:val="000000"/>
          <w:spacing w:val="3"/>
        </w:rPr>
        <w:t>h</w:t>
      </w:r>
      <w:r w:rsidR="00CD66A7" w:rsidRPr="00BB6283">
        <w:rPr>
          <w:color w:val="000000"/>
        </w:rPr>
        <w:t>at</w:t>
      </w:r>
      <w:r w:rsidR="00CD66A7" w:rsidRPr="00BB6283">
        <w:rPr>
          <w:color w:val="000000"/>
          <w:spacing w:val="-2"/>
        </w:rPr>
        <w:t xml:space="preserve"> </w:t>
      </w:r>
      <w:r w:rsidR="00CD66A7" w:rsidRPr="00BB6283">
        <w:rPr>
          <w:color w:val="000000"/>
          <w:spacing w:val="1"/>
        </w:rPr>
        <w:t>d</w:t>
      </w:r>
      <w:r w:rsidR="00CD66A7" w:rsidRPr="00BB6283">
        <w:rPr>
          <w:color w:val="000000"/>
        </w:rPr>
        <w:t>o</w:t>
      </w:r>
      <w:r w:rsidR="00CD66A7" w:rsidRPr="00BB6283">
        <w:rPr>
          <w:color w:val="000000"/>
          <w:spacing w:val="-1"/>
        </w:rPr>
        <w:t>e</w:t>
      </w:r>
      <w:r w:rsidR="00CD66A7" w:rsidRPr="00BB6283">
        <w:rPr>
          <w:color w:val="000000"/>
        </w:rPr>
        <w:t>s</w:t>
      </w:r>
      <w:r w:rsidR="00CD66A7" w:rsidRPr="00BB6283">
        <w:rPr>
          <w:color w:val="000000"/>
          <w:spacing w:val="-5"/>
        </w:rPr>
        <w:t xml:space="preserve"> </w:t>
      </w:r>
      <w:r w:rsidR="00CD66A7" w:rsidRPr="00BB6283">
        <w:rPr>
          <w:color w:val="000000"/>
          <w:spacing w:val="1"/>
        </w:rPr>
        <w:t>n</w:t>
      </w:r>
      <w:r w:rsidR="00CD66A7" w:rsidRPr="00BB6283">
        <w:rPr>
          <w:color w:val="000000"/>
        </w:rPr>
        <w:t>ot</w:t>
      </w:r>
      <w:r w:rsidR="00CD66A7" w:rsidRPr="00BB6283">
        <w:rPr>
          <w:color w:val="000000"/>
          <w:spacing w:val="-2"/>
        </w:rPr>
        <w:t xml:space="preserve"> </w:t>
      </w:r>
      <w:r w:rsidR="00CD66A7" w:rsidRPr="00BB6283">
        <w:rPr>
          <w:color w:val="000000"/>
          <w:spacing w:val="-1"/>
        </w:rPr>
        <w:t>me</w:t>
      </w:r>
      <w:r w:rsidR="00CD66A7" w:rsidRPr="00BB6283">
        <w:rPr>
          <w:color w:val="000000"/>
        </w:rPr>
        <w:t>an</w:t>
      </w:r>
      <w:r w:rsidR="00CD66A7" w:rsidRPr="00BB6283">
        <w:rPr>
          <w:color w:val="000000"/>
          <w:spacing w:val="-4"/>
        </w:rPr>
        <w:t xml:space="preserve"> </w:t>
      </w:r>
      <w:r w:rsidR="00CD66A7" w:rsidRPr="00BB6283">
        <w:rPr>
          <w:color w:val="000000"/>
          <w:spacing w:val="1"/>
        </w:rPr>
        <w:t>y</w:t>
      </w:r>
      <w:r w:rsidR="00CD66A7" w:rsidRPr="00BB6283">
        <w:rPr>
          <w:color w:val="000000"/>
        </w:rPr>
        <w:t>ou</w:t>
      </w:r>
      <w:r w:rsidR="00CD66A7" w:rsidRPr="00BB6283">
        <w:rPr>
          <w:color w:val="000000"/>
          <w:spacing w:val="-2"/>
        </w:rPr>
        <w:t xml:space="preserve"> </w:t>
      </w:r>
      <w:r w:rsidR="00CD66A7" w:rsidRPr="00BB6283">
        <w:rPr>
          <w:color w:val="000000"/>
        </w:rPr>
        <w:t>may</w:t>
      </w:r>
      <w:r w:rsidR="00CD66A7" w:rsidRPr="00BB6283">
        <w:rPr>
          <w:color w:val="000000"/>
          <w:spacing w:val="-2"/>
        </w:rPr>
        <w:t xml:space="preserve"> </w:t>
      </w:r>
      <w:r w:rsidR="00CD66A7" w:rsidRPr="00BB6283">
        <w:rPr>
          <w:color w:val="000000"/>
        </w:rPr>
        <w:t>wait</w:t>
      </w:r>
      <w:r w:rsidR="00CD66A7" w:rsidRPr="00BB6283">
        <w:rPr>
          <w:color w:val="000000"/>
          <w:spacing w:val="-3"/>
        </w:rPr>
        <w:t xml:space="preserve"> </w:t>
      </w:r>
      <w:r w:rsidR="00CD66A7" w:rsidRPr="00BB6283">
        <w:rPr>
          <w:color w:val="000000"/>
          <w:spacing w:val="1"/>
        </w:rPr>
        <w:t>un</w:t>
      </w:r>
      <w:r w:rsidR="00CD66A7" w:rsidRPr="00BB6283">
        <w:rPr>
          <w:color w:val="000000"/>
        </w:rPr>
        <w:t>til</w:t>
      </w:r>
      <w:r w:rsidR="00CD66A7" w:rsidRPr="00BB6283">
        <w:rPr>
          <w:color w:val="000000"/>
          <w:spacing w:val="-4"/>
        </w:rPr>
        <w:t xml:space="preserve"> </w:t>
      </w:r>
      <w:r w:rsidR="00CD66A7" w:rsidRPr="00BB6283">
        <w:rPr>
          <w:color w:val="000000"/>
        </w:rPr>
        <w:t>t</w:t>
      </w:r>
      <w:r w:rsidR="00CD66A7" w:rsidRPr="00BB6283">
        <w:rPr>
          <w:color w:val="000000"/>
          <w:spacing w:val="1"/>
        </w:rPr>
        <w:t>h</w:t>
      </w:r>
      <w:r w:rsidR="00CD66A7" w:rsidRPr="00BB6283">
        <w:rPr>
          <w:color w:val="000000"/>
        </w:rPr>
        <w:t>e</w:t>
      </w:r>
      <w:r w:rsidR="00CD66A7" w:rsidRPr="00BB6283">
        <w:rPr>
          <w:color w:val="000000"/>
          <w:spacing w:val="-4"/>
        </w:rPr>
        <w:t xml:space="preserve"> </w:t>
      </w:r>
      <w:r w:rsidR="00CD66A7" w:rsidRPr="00BB6283">
        <w:rPr>
          <w:color w:val="000000"/>
        </w:rPr>
        <w:t>e</w:t>
      </w:r>
      <w:r w:rsidR="00CD66A7" w:rsidRPr="00BB6283">
        <w:rPr>
          <w:color w:val="000000"/>
          <w:spacing w:val="1"/>
        </w:rPr>
        <w:t>n</w:t>
      </w:r>
      <w:r w:rsidR="00CD66A7" w:rsidRPr="00BB6283">
        <w:rPr>
          <w:color w:val="000000"/>
        </w:rPr>
        <w:t>d</w:t>
      </w:r>
      <w:r w:rsidR="00CD66A7" w:rsidRPr="00BB6283">
        <w:rPr>
          <w:color w:val="000000"/>
          <w:spacing w:val="-2"/>
        </w:rPr>
        <w:t xml:space="preserve"> </w:t>
      </w:r>
      <w:r w:rsidR="00CD66A7" w:rsidRPr="00BB6283">
        <w:rPr>
          <w:color w:val="000000"/>
          <w:spacing w:val="1"/>
        </w:rPr>
        <w:t>o</w:t>
      </w:r>
      <w:r w:rsidR="00CD66A7" w:rsidRPr="00BB6283">
        <w:rPr>
          <w:color w:val="000000"/>
        </w:rPr>
        <w:t>f</w:t>
      </w:r>
      <w:r w:rsidR="00CD66A7" w:rsidRPr="00BB6283">
        <w:rPr>
          <w:color w:val="000000"/>
          <w:spacing w:val="-3"/>
        </w:rPr>
        <w:t xml:space="preserve"> </w:t>
      </w:r>
      <w:r w:rsidR="00CD66A7" w:rsidRPr="00BB6283">
        <w:rPr>
          <w:color w:val="000000"/>
          <w:spacing w:val="1"/>
        </w:rPr>
        <w:t>th</w:t>
      </w:r>
      <w:r w:rsidR="00CD66A7" w:rsidRPr="00BB6283">
        <w:rPr>
          <w:color w:val="000000"/>
        </w:rPr>
        <w:t>e</w:t>
      </w:r>
      <w:r w:rsidR="00CD66A7" w:rsidRPr="00BB6283">
        <w:rPr>
          <w:color w:val="000000"/>
          <w:spacing w:val="-4"/>
        </w:rPr>
        <w:t xml:space="preserve"> </w:t>
      </w:r>
      <w:r w:rsidR="00CD66A7" w:rsidRPr="00BB6283">
        <w:rPr>
          <w:color w:val="000000"/>
          <w:spacing w:val="1"/>
        </w:rPr>
        <w:t>qu</w:t>
      </w:r>
      <w:r w:rsidR="00CD66A7" w:rsidRPr="00BB6283">
        <w:rPr>
          <w:color w:val="000000"/>
        </w:rPr>
        <w:t>arter.</w:t>
      </w:r>
      <w:r w:rsidR="00CD66A7" w:rsidRPr="00BB6283">
        <w:rPr>
          <w:color w:val="000000"/>
          <w:spacing w:val="-7"/>
        </w:rPr>
        <w:t xml:space="preserve"> </w:t>
      </w:r>
      <w:r w:rsidR="00CD66A7" w:rsidRPr="00BB6283">
        <w:rPr>
          <w:color w:val="000000"/>
        </w:rPr>
        <w:t>You</w:t>
      </w:r>
      <w:r w:rsidR="00CD66A7" w:rsidRPr="00BB6283">
        <w:rPr>
          <w:color w:val="000000"/>
          <w:spacing w:val="-2"/>
        </w:rPr>
        <w:t xml:space="preserve"> </w:t>
      </w:r>
      <w:r w:rsidR="00CD66A7" w:rsidRPr="00BB6283">
        <w:rPr>
          <w:color w:val="000000"/>
          <w:spacing w:val="1"/>
        </w:rPr>
        <w:t>a</w:t>
      </w:r>
      <w:r w:rsidR="00CD66A7" w:rsidRPr="00BB6283">
        <w:rPr>
          <w:color w:val="000000"/>
        </w:rPr>
        <w:t>re</w:t>
      </w:r>
      <w:r w:rsidR="00CD66A7" w:rsidRPr="00BB6283">
        <w:rPr>
          <w:color w:val="000000"/>
          <w:spacing w:val="-4"/>
        </w:rPr>
        <w:t xml:space="preserve"> </w:t>
      </w:r>
      <w:r w:rsidR="00CD66A7" w:rsidRPr="00BB6283">
        <w:rPr>
          <w:color w:val="000000"/>
        </w:rPr>
        <w:t>ex</w:t>
      </w:r>
      <w:r w:rsidR="00CD66A7" w:rsidRPr="00BB6283">
        <w:rPr>
          <w:color w:val="000000"/>
          <w:spacing w:val="1"/>
        </w:rPr>
        <w:t>p</w:t>
      </w:r>
      <w:r w:rsidR="00CD66A7" w:rsidRPr="00BB6283">
        <w:rPr>
          <w:color w:val="000000"/>
          <w:spacing w:val="-1"/>
        </w:rPr>
        <w:t>e</w:t>
      </w:r>
      <w:r w:rsidR="00CD66A7" w:rsidRPr="00BB6283">
        <w:rPr>
          <w:color w:val="000000"/>
        </w:rPr>
        <w:t>c</w:t>
      </w:r>
      <w:r w:rsidR="00CD66A7" w:rsidRPr="00BB6283">
        <w:rPr>
          <w:color w:val="000000"/>
          <w:spacing w:val="2"/>
        </w:rPr>
        <w:t>t</w:t>
      </w:r>
      <w:r w:rsidR="00CD66A7" w:rsidRPr="00BB6283">
        <w:rPr>
          <w:color w:val="000000"/>
          <w:spacing w:val="-1"/>
        </w:rPr>
        <w:t>e</w:t>
      </w:r>
      <w:r w:rsidR="00CD66A7" w:rsidRPr="00BB6283">
        <w:rPr>
          <w:color w:val="000000"/>
        </w:rPr>
        <w:t>d</w:t>
      </w:r>
      <w:r w:rsidR="00CD66A7" w:rsidRPr="00BB6283">
        <w:rPr>
          <w:color w:val="000000"/>
          <w:spacing w:val="-6"/>
        </w:rPr>
        <w:t xml:space="preserve"> </w:t>
      </w:r>
      <w:r w:rsidR="00CD66A7" w:rsidRPr="00BB6283">
        <w:rPr>
          <w:color w:val="000000"/>
          <w:spacing w:val="1"/>
        </w:rPr>
        <w:t>t</w:t>
      </w:r>
      <w:r w:rsidR="00CD66A7" w:rsidRPr="00BB6283">
        <w:rPr>
          <w:color w:val="000000"/>
        </w:rPr>
        <w:t>o compl</w:t>
      </w:r>
      <w:r w:rsidR="00CD66A7" w:rsidRPr="00BB6283">
        <w:rPr>
          <w:color w:val="000000"/>
          <w:spacing w:val="-1"/>
        </w:rPr>
        <w:t>e</w:t>
      </w:r>
      <w:r w:rsidR="00CD66A7" w:rsidRPr="00BB6283">
        <w:rPr>
          <w:color w:val="000000"/>
          <w:spacing w:val="3"/>
        </w:rPr>
        <w:t>t</w:t>
      </w:r>
      <w:r w:rsidR="00CD66A7" w:rsidRPr="00BB6283">
        <w:rPr>
          <w:color w:val="000000"/>
        </w:rPr>
        <w:t>e</w:t>
      </w:r>
      <w:r w:rsidR="00CD66A7" w:rsidRPr="00BB6283">
        <w:rPr>
          <w:color w:val="000000"/>
          <w:spacing w:val="-9"/>
        </w:rPr>
        <w:t xml:space="preserve"> </w:t>
      </w:r>
      <w:r w:rsidR="00CD66A7" w:rsidRPr="00BB6283">
        <w:rPr>
          <w:color w:val="000000"/>
          <w:spacing w:val="1"/>
        </w:rPr>
        <w:t>a</w:t>
      </w:r>
      <w:r w:rsidR="00CD66A7" w:rsidRPr="00BB6283">
        <w:rPr>
          <w:color w:val="000000"/>
        </w:rPr>
        <w:t>ll</w:t>
      </w:r>
      <w:r w:rsidR="00CD66A7" w:rsidRPr="00BB6283">
        <w:rPr>
          <w:color w:val="000000"/>
          <w:spacing w:val="-2"/>
        </w:rPr>
        <w:t xml:space="preserve"> </w:t>
      </w:r>
      <w:r w:rsidR="00CD66A7" w:rsidRPr="00BB6283">
        <w:rPr>
          <w:color w:val="000000"/>
          <w:spacing w:val="-1"/>
        </w:rPr>
        <w:t>m</w:t>
      </w:r>
      <w:r w:rsidR="00CD66A7" w:rsidRPr="00BB6283">
        <w:rPr>
          <w:color w:val="000000"/>
        </w:rPr>
        <w:t>a</w:t>
      </w:r>
      <w:r w:rsidR="00CD66A7" w:rsidRPr="00BB6283">
        <w:rPr>
          <w:color w:val="000000"/>
          <w:spacing w:val="1"/>
        </w:rPr>
        <w:t>k</w:t>
      </w:r>
      <w:r w:rsidR="00CD66A7" w:rsidRPr="00BB6283">
        <w:rPr>
          <w:color w:val="000000"/>
          <w:spacing w:val="2"/>
        </w:rPr>
        <w:t>e</w:t>
      </w:r>
      <w:r w:rsidR="00CD66A7" w:rsidRPr="00BB6283">
        <w:rPr>
          <w:color w:val="000000"/>
          <w:spacing w:val="-1"/>
        </w:rPr>
        <w:t>-</w:t>
      </w:r>
      <w:r w:rsidR="00CD66A7" w:rsidRPr="00BB6283">
        <w:rPr>
          <w:color w:val="000000"/>
          <w:spacing w:val="1"/>
        </w:rPr>
        <w:t>u</w:t>
      </w:r>
      <w:r w:rsidR="00CD66A7" w:rsidRPr="00BB6283">
        <w:rPr>
          <w:color w:val="000000"/>
        </w:rPr>
        <w:t>p</w:t>
      </w:r>
      <w:r w:rsidR="00CD66A7" w:rsidRPr="00BB6283">
        <w:rPr>
          <w:color w:val="000000"/>
          <w:spacing w:val="-6"/>
        </w:rPr>
        <w:t xml:space="preserve"> </w:t>
      </w:r>
      <w:r w:rsidR="00CD66A7" w:rsidRPr="00BB6283">
        <w:rPr>
          <w:color w:val="000000"/>
        </w:rPr>
        <w:t>work</w:t>
      </w:r>
      <w:r w:rsidR="00CD66A7" w:rsidRPr="00BB6283">
        <w:rPr>
          <w:color w:val="000000"/>
          <w:spacing w:val="-3"/>
        </w:rPr>
        <w:t xml:space="preserve"> </w:t>
      </w:r>
      <w:r w:rsidR="00CD66A7" w:rsidRPr="00BB6283">
        <w:rPr>
          <w:color w:val="000000"/>
        </w:rPr>
        <w:t>f</w:t>
      </w:r>
      <w:r w:rsidR="00CD66A7" w:rsidRPr="00BB6283">
        <w:rPr>
          <w:color w:val="000000"/>
          <w:spacing w:val="2"/>
        </w:rPr>
        <w:t>o</w:t>
      </w:r>
      <w:r w:rsidR="00CD66A7" w:rsidRPr="00BB6283">
        <w:rPr>
          <w:color w:val="000000"/>
        </w:rPr>
        <w:t>r</w:t>
      </w:r>
      <w:r w:rsidR="00CD66A7" w:rsidRPr="00BB6283">
        <w:rPr>
          <w:color w:val="000000"/>
          <w:spacing w:val="-2"/>
        </w:rPr>
        <w:t xml:space="preserve"> </w:t>
      </w:r>
      <w:r w:rsidR="00CD66A7" w:rsidRPr="00BB6283">
        <w:rPr>
          <w:color w:val="000000"/>
        </w:rPr>
        <w:t xml:space="preserve">a </w:t>
      </w:r>
      <w:r w:rsidR="00CD66A7" w:rsidRPr="00BB6283">
        <w:rPr>
          <w:color w:val="000000"/>
          <w:spacing w:val="1"/>
        </w:rPr>
        <w:t>un</w:t>
      </w:r>
      <w:r w:rsidR="00CD66A7" w:rsidRPr="00BB6283">
        <w:rPr>
          <w:color w:val="000000"/>
        </w:rPr>
        <w:t>it</w:t>
      </w:r>
      <w:r w:rsidR="00CD66A7" w:rsidRPr="00BB6283">
        <w:rPr>
          <w:color w:val="000000"/>
          <w:spacing w:val="-2"/>
        </w:rPr>
        <w:t xml:space="preserve"> </w:t>
      </w:r>
      <w:r w:rsidR="00CD66A7" w:rsidRPr="00BB6283">
        <w:rPr>
          <w:color w:val="000000"/>
          <w:spacing w:val="1"/>
        </w:rPr>
        <w:t>b</w:t>
      </w:r>
      <w:r w:rsidR="00CD66A7" w:rsidRPr="00BB6283">
        <w:rPr>
          <w:color w:val="000000"/>
          <w:spacing w:val="-1"/>
        </w:rPr>
        <w:t>ef</w:t>
      </w:r>
      <w:r w:rsidR="00CD66A7" w:rsidRPr="00BB6283">
        <w:rPr>
          <w:color w:val="000000"/>
        </w:rPr>
        <w:t>ore</w:t>
      </w:r>
      <w:r w:rsidR="00CD66A7" w:rsidRPr="00BB6283">
        <w:rPr>
          <w:color w:val="000000"/>
          <w:spacing w:val="-6"/>
        </w:rPr>
        <w:t xml:space="preserve"> </w:t>
      </w:r>
      <w:r w:rsidR="00CD66A7" w:rsidRPr="00BB6283">
        <w:rPr>
          <w:color w:val="000000"/>
          <w:spacing w:val="1"/>
        </w:rPr>
        <w:t>th</w:t>
      </w:r>
      <w:r w:rsidR="00CD66A7" w:rsidRPr="00BB6283">
        <w:rPr>
          <w:color w:val="000000"/>
        </w:rPr>
        <w:t>e</w:t>
      </w:r>
      <w:r w:rsidR="00CD66A7" w:rsidRPr="00BB6283">
        <w:rPr>
          <w:color w:val="000000"/>
          <w:spacing w:val="-4"/>
        </w:rPr>
        <w:t xml:space="preserve"> </w:t>
      </w:r>
      <w:r w:rsidR="00CD66A7" w:rsidRPr="00BB6283">
        <w:rPr>
          <w:color w:val="000000"/>
          <w:spacing w:val="1"/>
        </w:rPr>
        <w:t>n</w:t>
      </w:r>
      <w:r w:rsidR="00CD66A7" w:rsidRPr="00BB6283">
        <w:rPr>
          <w:color w:val="000000"/>
          <w:spacing w:val="-1"/>
        </w:rPr>
        <w:t>e</w:t>
      </w:r>
      <w:r w:rsidR="00CD66A7" w:rsidRPr="00BB6283">
        <w:rPr>
          <w:color w:val="000000"/>
        </w:rPr>
        <w:t>xt</w:t>
      </w:r>
      <w:r w:rsidR="00CD66A7" w:rsidRPr="00BB6283">
        <w:rPr>
          <w:color w:val="000000"/>
          <w:spacing w:val="-4"/>
        </w:rPr>
        <w:t xml:space="preserve"> </w:t>
      </w:r>
      <w:r w:rsidR="00CD66A7" w:rsidRPr="00BB6283">
        <w:rPr>
          <w:color w:val="000000"/>
          <w:spacing w:val="1"/>
        </w:rPr>
        <w:t>t</w:t>
      </w:r>
      <w:r w:rsidR="00CD66A7" w:rsidRPr="00BB6283">
        <w:rPr>
          <w:color w:val="000000"/>
          <w:spacing w:val="-1"/>
        </w:rPr>
        <w:t>es</w:t>
      </w:r>
      <w:r w:rsidR="00CD66A7" w:rsidRPr="00BB6283">
        <w:rPr>
          <w:color w:val="000000"/>
        </w:rPr>
        <w:t>t.</w:t>
      </w:r>
      <w:r w:rsidR="00CD66A7" w:rsidRPr="00BB6283">
        <w:rPr>
          <w:color w:val="000000"/>
          <w:spacing w:val="-1"/>
        </w:rPr>
        <w:t xml:space="preserve"> </w:t>
      </w:r>
      <w:r w:rsidR="00CD66A7" w:rsidRPr="00BB6283">
        <w:rPr>
          <w:color w:val="000000"/>
        </w:rPr>
        <w:t>Mak</w:t>
      </w:r>
      <w:r w:rsidR="00CD66A7" w:rsidRPr="00BB6283">
        <w:rPr>
          <w:color w:val="000000"/>
          <w:spacing w:val="5"/>
        </w:rPr>
        <w:t>e</w:t>
      </w:r>
      <w:r w:rsidR="00CD66A7" w:rsidRPr="00BB6283">
        <w:rPr>
          <w:color w:val="000000"/>
          <w:spacing w:val="-1"/>
        </w:rPr>
        <w:t>-</w:t>
      </w:r>
      <w:r w:rsidR="00CD66A7" w:rsidRPr="00BB6283">
        <w:rPr>
          <w:color w:val="000000"/>
          <w:spacing w:val="1"/>
        </w:rPr>
        <w:t>u</w:t>
      </w:r>
      <w:r w:rsidR="00CD66A7" w:rsidRPr="00BB6283">
        <w:rPr>
          <w:color w:val="000000"/>
        </w:rPr>
        <w:t>p</w:t>
      </w:r>
      <w:r w:rsidR="00CD66A7" w:rsidRPr="00BB6283">
        <w:rPr>
          <w:color w:val="000000"/>
          <w:spacing w:val="-6"/>
        </w:rPr>
        <w:t xml:space="preserve"> </w:t>
      </w:r>
      <w:r w:rsidR="00CD66A7" w:rsidRPr="00BB6283">
        <w:rPr>
          <w:color w:val="000000"/>
          <w:spacing w:val="1"/>
        </w:rPr>
        <w:t>t</w:t>
      </w:r>
      <w:r w:rsidR="00CD66A7" w:rsidRPr="00BB6283">
        <w:rPr>
          <w:color w:val="000000"/>
          <w:spacing w:val="-1"/>
        </w:rPr>
        <w:t>es</w:t>
      </w:r>
      <w:r w:rsidR="00CD66A7" w:rsidRPr="00BB6283">
        <w:rPr>
          <w:color w:val="000000"/>
          <w:spacing w:val="3"/>
        </w:rPr>
        <w:t>t</w:t>
      </w:r>
      <w:r w:rsidR="00CD66A7" w:rsidRPr="00BB6283">
        <w:rPr>
          <w:color w:val="000000"/>
        </w:rPr>
        <w:t>s</w:t>
      </w:r>
      <w:r w:rsidR="00CD66A7" w:rsidRPr="00BB6283">
        <w:rPr>
          <w:color w:val="000000"/>
          <w:spacing w:val="-5"/>
        </w:rPr>
        <w:t xml:space="preserve"> </w:t>
      </w:r>
      <w:r w:rsidR="00CD66A7" w:rsidRPr="00BB6283">
        <w:rPr>
          <w:color w:val="000000"/>
        </w:rPr>
        <w:t>w</w:t>
      </w:r>
      <w:r w:rsidR="00CD66A7" w:rsidRPr="00BB6283">
        <w:rPr>
          <w:color w:val="000000"/>
          <w:spacing w:val="2"/>
        </w:rPr>
        <w:t>i</w:t>
      </w:r>
      <w:r w:rsidR="00CD66A7" w:rsidRPr="00BB6283">
        <w:rPr>
          <w:color w:val="000000"/>
        </w:rPr>
        <w:t>ll</w:t>
      </w:r>
      <w:r w:rsidR="00CD66A7" w:rsidRPr="00BB6283">
        <w:rPr>
          <w:color w:val="000000"/>
          <w:spacing w:val="-3"/>
        </w:rPr>
        <w:t xml:space="preserve"> </w:t>
      </w:r>
      <w:r w:rsidR="00CD66A7" w:rsidRPr="00BB6283">
        <w:rPr>
          <w:color w:val="000000"/>
          <w:spacing w:val="1"/>
        </w:rPr>
        <w:t>n</w:t>
      </w:r>
      <w:r w:rsidR="00CD66A7" w:rsidRPr="00BB6283">
        <w:rPr>
          <w:color w:val="000000"/>
        </w:rPr>
        <w:t>ot</w:t>
      </w:r>
      <w:r w:rsidR="00CD66A7" w:rsidRPr="00BB6283">
        <w:rPr>
          <w:color w:val="000000"/>
          <w:spacing w:val="-2"/>
        </w:rPr>
        <w:t xml:space="preserve"> </w:t>
      </w:r>
      <w:r w:rsidR="00CD66A7" w:rsidRPr="00BB6283">
        <w:rPr>
          <w:color w:val="000000"/>
          <w:spacing w:val="1"/>
        </w:rPr>
        <w:t>b</w:t>
      </w:r>
      <w:r w:rsidR="00CD66A7" w:rsidRPr="00BB6283">
        <w:rPr>
          <w:color w:val="000000"/>
        </w:rPr>
        <w:t>e</w:t>
      </w:r>
      <w:r w:rsidR="00CD66A7" w:rsidRPr="00BB6283">
        <w:rPr>
          <w:color w:val="000000"/>
          <w:spacing w:val="-3"/>
        </w:rPr>
        <w:t xml:space="preserve"> </w:t>
      </w:r>
      <w:r w:rsidR="00CD66A7" w:rsidRPr="00BB6283">
        <w:rPr>
          <w:color w:val="000000"/>
        </w:rPr>
        <w:t>gi</w:t>
      </w:r>
      <w:r w:rsidR="00CD66A7" w:rsidRPr="00BB6283">
        <w:rPr>
          <w:color w:val="000000"/>
          <w:spacing w:val="1"/>
        </w:rPr>
        <w:t>ve</w:t>
      </w:r>
      <w:r w:rsidR="00CD66A7" w:rsidRPr="00BB6283">
        <w:rPr>
          <w:color w:val="000000"/>
        </w:rPr>
        <w:t>n</w:t>
      </w:r>
      <w:r w:rsidR="00CD66A7" w:rsidRPr="00BB6283">
        <w:rPr>
          <w:color w:val="000000"/>
          <w:spacing w:val="-3"/>
        </w:rPr>
        <w:t xml:space="preserve"> </w:t>
      </w:r>
      <w:r w:rsidR="00CD66A7" w:rsidRPr="00BB6283">
        <w:rPr>
          <w:color w:val="000000"/>
          <w:spacing w:val="1"/>
        </w:rPr>
        <w:t>du</w:t>
      </w:r>
      <w:r w:rsidR="00CD66A7" w:rsidRPr="00BB6283">
        <w:rPr>
          <w:color w:val="000000"/>
        </w:rPr>
        <w:t>ri</w:t>
      </w:r>
      <w:r w:rsidR="00CD66A7" w:rsidRPr="00BB6283">
        <w:rPr>
          <w:color w:val="000000"/>
          <w:spacing w:val="1"/>
        </w:rPr>
        <w:t>n</w:t>
      </w:r>
      <w:r w:rsidR="00CD66A7" w:rsidRPr="00BB6283">
        <w:rPr>
          <w:color w:val="000000"/>
        </w:rPr>
        <w:t>g</w:t>
      </w:r>
      <w:r w:rsidR="00CD66A7" w:rsidRPr="00BB6283">
        <w:rPr>
          <w:color w:val="000000"/>
          <w:spacing w:val="-5"/>
        </w:rPr>
        <w:t xml:space="preserve"> </w:t>
      </w:r>
      <w:r w:rsidR="00CD66A7" w:rsidRPr="00BB6283">
        <w:rPr>
          <w:color w:val="000000"/>
        </w:rPr>
        <w:t>clas</w:t>
      </w:r>
      <w:r w:rsidR="00CD66A7" w:rsidRPr="00BB6283">
        <w:rPr>
          <w:color w:val="000000"/>
          <w:spacing w:val="-1"/>
        </w:rPr>
        <w:t>s</w:t>
      </w:r>
      <w:r w:rsidR="00CD66A7" w:rsidRPr="00BB6283">
        <w:rPr>
          <w:color w:val="000000"/>
        </w:rPr>
        <w:t xml:space="preserve">, </w:t>
      </w:r>
      <w:r w:rsidR="00CD66A7" w:rsidRPr="00BB6283">
        <w:rPr>
          <w:color w:val="000000"/>
          <w:spacing w:val="1"/>
        </w:rPr>
        <w:t>y</w:t>
      </w:r>
      <w:r w:rsidR="00CD66A7" w:rsidRPr="00BB6283">
        <w:rPr>
          <w:color w:val="000000"/>
        </w:rPr>
        <w:t>ou</w:t>
      </w:r>
      <w:r w:rsidR="00CD66A7" w:rsidRPr="00BB6283">
        <w:rPr>
          <w:color w:val="000000"/>
          <w:spacing w:val="-2"/>
        </w:rPr>
        <w:t xml:space="preserve"> </w:t>
      </w:r>
      <w:r w:rsidR="00CD66A7" w:rsidRPr="00BB6283">
        <w:rPr>
          <w:color w:val="000000"/>
        </w:rPr>
        <w:t>m</w:t>
      </w:r>
      <w:r w:rsidR="00CD66A7" w:rsidRPr="00BB6283">
        <w:rPr>
          <w:color w:val="000000"/>
          <w:spacing w:val="1"/>
        </w:rPr>
        <w:t>u</w:t>
      </w:r>
      <w:r w:rsidR="00CD66A7" w:rsidRPr="00BB6283">
        <w:rPr>
          <w:color w:val="000000"/>
          <w:spacing w:val="-1"/>
        </w:rPr>
        <w:t>s</w:t>
      </w:r>
      <w:r w:rsidR="00CD66A7" w:rsidRPr="00BB6283">
        <w:rPr>
          <w:color w:val="000000"/>
        </w:rPr>
        <w:t>t</w:t>
      </w:r>
      <w:r w:rsidR="00CD66A7" w:rsidRPr="00BB6283">
        <w:rPr>
          <w:color w:val="000000"/>
          <w:spacing w:val="-3"/>
        </w:rPr>
        <w:t xml:space="preserve"> </w:t>
      </w:r>
      <w:r w:rsidR="00CD66A7" w:rsidRPr="00BB6283">
        <w:rPr>
          <w:color w:val="000000"/>
          <w:spacing w:val="-1"/>
        </w:rPr>
        <w:t>m</w:t>
      </w:r>
      <w:r w:rsidR="00CD66A7" w:rsidRPr="00BB6283">
        <w:rPr>
          <w:color w:val="000000"/>
        </w:rPr>
        <w:t>a</w:t>
      </w:r>
      <w:r w:rsidR="00CD66A7" w:rsidRPr="00BB6283">
        <w:rPr>
          <w:color w:val="000000"/>
          <w:spacing w:val="1"/>
        </w:rPr>
        <w:t>k</w:t>
      </w:r>
      <w:r w:rsidR="00CD66A7" w:rsidRPr="00BB6283">
        <w:rPr>
          <w:color w:val="000000"/>
        </w:rPr>
        <w:t>e</w:t>
      </w:r>
      <w:r w:rsidR="00CD66A7" w:rsidRPr="00BB6283">
        <w:rPr>
          <w:color w:val="000000"/>
          <w:spacing w:val="-5"/>
        </w:rPr>
        <w:t xml:space="preserve"> </w:t>
      </w:r>
      <w:r w:rsidR="00CD66A7" w:rsidRPr="00BB6283">
        <w:rPr>
          <w:color w:val="000000"/>
          <w:spacing w:val="1"/>
        </w:rPr>
        <w:t>te</w:t>
      </w:r>
      <w:r w:rsidR="00CD66A7" w:rsidRPr="00BB6283">
        <w:rPr>
          <w:color w:val="000000"/>
          <w:spacing w:val="-1"/>
        </w:rPr>
        <w:t>s</w:t>
      </w:r>
      <w:r w:rsidR="00CD66A7" w:rsidRPr="00BB6283">
        <w:rPr>
          <w:color w:val="000000"/>
        </w:rPr>
        <w:t>ts</w:t>
      </w:r>
      <w:r w:rsidR="00CD66A7" w:rsidRPr="00BB6283">
        <w:rPr>
          <w:color w:val="000000"/>
          <w:spacing w:val="-5"/>
        </w:rPr>
        <w:t xml:space="preserve"> </w:t>
      </w:r>
      <w:r w:rsidR="00CD66A7" w:rsidRPr="00BB6283">
        <w:rPr>
          <w:color w:val="000000"/>
          <w:spacing w:val="1"/>
        </w:rPr>
        <w:t>u</w:t>
      </w:r>
      <w:r w:rsidR="00CD66A7" w:rsidRPr="00BB6283">
        <w:rPr>
          <w:color w:val="000000"/>
        </w:rPr>
        <w:t>p</w:t>
      </w:r>
      <w:r w:rsidR="00CD66A7" w:rsidRPr="00BB6283">
        <w:rPr>
          <w:color w:val="000000"/>
          <w:spacing w:val="-1"/>
        </w:rPr>
        <w:t xml:space="preserve"> </w:t>
      </w:r>
      <w:r w:rsidR="00CD66A7" w:rsidRPr="00BB6283">
        <w:rPr>
          <w:color w:val="000000"/>
          <w:spacing w:val="1"/>
        </w:rPr>
        <w:t>a</w:t>
      </w:r>
      <w:r w:rsidR="00CD66A7" w:rsidRPr="00BB6283">
        <w:rPr>
          <w:color w:val="000000"/>
        </w:rPr>
        <w:t>t</w:t>
      </w:r>
      <w:r w:rsidR="00CD66A7" w:rsidRPr="00BB6283">
        <w:rPr>
          <w:color w:val="000000"/>
          <w:spacing w:val="-1"/>
        </w:rPr>
        <w:t xml:space="preserve"> </w:t>
      </w:r>
      <w:r w:rsidR="00CD66A7" w:rsidRPr="00BB6283">
        <w:rPr>
          <w:color w:val="000000"/>
        </w:rPr>
        <w:t>t</w:t>
      </w:r>
      <w:r w:rsidR="00CD66A7" w:rsidRPr="00BB6283">
        <w:rPr>
          <w:color w:val="000000"/>
          <w:spacing w:val="1"/>
        </w:rPr>
        <w:t>h</w:t>
      </w:r>
      <w:r w:rsidR="00CD66A7" w:rsidRPr="00BB6283">
        <w:rPr>
          <w:color w:val="000000"/>
        </w:rPr>
        <w:t>e</w:t>
      </w:r>
      <w:r w:rsidR="00CD66A7" w:rsidRPr="00BB6283">
        <w:rPr>
          <w:color w:val="000000"/>
          <w:spacing w:val="-4"/>
        </w:rPr>
        <w:t xml:space="preserve"> </w:t>
      </w:r>
      <w:r w:rsidR="00CD66A7" w:rsidRPr="00BB6283">
        <w:rPr>
          <w:color w:val="000000"/>
        </w:rPr>
        <w:t>e</w:t>
      </w:r>
      <w:r w:rsidR="00CD66A7" w:rsidRPr="00BB6283">
        <w:rPr>
          <w:color w:val="000000"/>
          <w:spacing w:val="1"/>
        </w:rPr>
        <w:t>n</w:t>
      </w:r>
      <w:r w:rsidR="00CD66A7" w:rsidRPr="00BB6283">
        <w:rPr>
          <w:color w:val="000000"/>
        </w:rPr>
        <w:t>d</w:t>
      </w:r>
      <w:r w:rsidR="00CD66A7" w:rsidRPr="00BB6283">
        <w:rPr>
          <w:color w:val="000000"/>
          <w:spacing w:val="-2"/>
        </w:rPr>
        <w:t xml:space="preserve"> </w:t>
      </w:r>
      <w:r w:rsidR="00CD66A7" w:rsidRPr="00BB6283">
        <w:rPr>
          <w:color w:val="000000"/>
          <w:spacing w:val="1"/>
        </w:rPr>
        <w:t>o</w:t>
      </w:r>
      <w:r w:rsidR="00CD66A7" w:rsidRPr="00BB6283">
        <w:rPr>
          <w:color w:val="000000"/>
        </w:rPr>
        <w:t>f</w:t>
      </w:r>
      <w:r w:rsidR="00CD66A7" w:rsidRPr="00BB6283">
        <w:rPr>
          <w:color w:val="000000"/>
          <w:spacing w:val="-3"/>
        </w:rPr>
        <w:t xml:space="preserve"> </w:t>
      </w:r>
      <w:r w:rsidR="00CD66A7" w:rsidRPr="00BB6283">
        <w:rPr>
          <w:color w:val="000000"/>
          <w:spacing w:val="1"/>
        </w:rPr>
        <w:t>th</w:t>
      </w:r>
      <w:r w:rsidR="00CD66A7" w:rsidRPr="00BB6283">
        <w:rPr>
          <w:color w:val="000000"/>
        </w:rPr>
        <w:t>e</w:t>
      </w:r>
      <w:r w:rsidR="00CD66A7" w:rsidRPr="00BB6283">
        <w:rPr>
          <w:color w:val="000000"/>
          <w:spacing w:val="-4"/>
        </w:rPr>
        <w:t xml:space="preserve"> </w:t>
      </w:r>
      <w:r w:rsidR="00CD66A7" w:rsidRPr="00BB6283">
        <w:rPr>
          <w:color w:val="000000"/>
          <w:spacing w:val="1"/>
        </w:rPr>
        <w:t>d</w:t>
      </w:r>
      <w:r w:rsidR="00CD66A7" w:rsidRPr="00BB6283">
        <w:rPr>
          <w:color w:val="000000"/>
        </w:rPr>
        <w:t>a</w:t>
      </w:r>
      <w:r w:rsidR="00CD66A7" w:rsidRPr="00BB6283">
        <w:rPr>
          <w:color w:val="000000"/>
          <w:spacing w:val="1"/>
        </w:rPr>
        <w:t>y</w:t>
      </w:r>
      <w:r w:rsidR="00CD66A7" w:rsidRPr="00BB6283">
        <w:rPr>
          <w:color w:val="000000"/>
        </w:rPr>
        <w:t>.</w:t>
      </w:r>
    </w:p>
    <w:p w14:paraId="7638A68F" w14:textId="77777777" w:rsidR="003739EC" w:rsidRPr="00BB6283" w:rsidRDefault="003739EC" w:rsidP="003739EC">
      <w:pPr>
        <w:rPr>
          <w:color w:val="000000"/>
        </w:rPr>
      </w:pPr>
    </w:p>
    <w:p w14:paraId="765ABD92" w14:textId="77777777" w:rsidR="003739EC" w:rsidRPr="00BB6283" w:rsidRDefault="003739EC" w:rsidP="003739EC">
      <w:pPr>
        <w:rPr>
          <w:color w:val="000000"/>
        </w:rPr>
      </w:pPr>
    </w:p>
    <w:p w14:paraId="076C8067" w14:textId="692515B8" w:rsidR="00CD66A7" w:rsidRPr="00BB6283" w:rsidRDefault="00CD66A7" w:rsidP="00BB6283">
      <w:pPr>
        <w:adjustRightInd w:val="0"/>
        <w:spacing w:before="1"/>
        <w:ind w:left="100" w:right="68" w:hanging="10"/>
        <w:rPr>
          <w:color w:val="000000"/>
        </w:rPr>
      </w:pPr>
      <w:r w:rsidRPr="00BB6283">
        <w:rPr>
          <w:b/>
          <w:color w:val="000000"/>
        </w:rPr>
        <w:t>After School Help</w:t>
      </w:r>
      <w:r w:rsidR="003739EC" w:rsidRPr="00BB6283">
        <w:rPr>
          <w:b/>
          <w:color w:val="000000"/>
        </w:rPr>
        <w:t>:</w:t>
      </w:r>
      <w:r w:rsidR="003739EC" w:rsidRPr="00BB6283">
        <w:rPr>
          <w:color w:val="000000"/>
        </w:rPr>
        <w:t xml:space="preserve">  </w:t>
      </w:r>
      <w:r w:rsidRPr="00BB6283">
        <w:rPr>
          <w:color w:val="000000"/>
        </w:rPr>
        <w:t>I am</w:t>
      </w:r>
      <w:r w:rsidRPr="00BB6283">
        <w:rPr>
          <w:color w:val="000000"/>
          <w:spacing w:val="-3"/>
        </w:rPr>
        <w:t xml:space="preserve"> </w:t>
      </w:r>
      <w:r w:rsidRPr="00BB6283">
        <w:rPr>
          <w:color w:val="000000"/>
          <w:spacing w:val="1"/>
        </w:rPr>
        <w:t>a</w:t>
      </w:r>
      <w:r w:rsidRPr="00BB6283">
        <w:rPr>
          <w:color w:val="000000"/>
          <w:spacing w:val="-1"/>
        </w:rPr>
        <w:t>v</w:t>
      </w:r>
      <w:r w:rsidRPr="00BB6283">
        <w:rPr>
          <w:color w:val="000000"/>
        </w:rPr>
        <w:t>ail</w:t>
      </w:r>
      <w:r w:rsidRPr="00BB6283">
        <w:rPr>
          <w:color w:val="000000"/>
          <w:spacing w:val="1"/>
        </w:rPr>
        <w:t>ab</w:t>
      </w:r>
      <w:r w:rsidRPr="00BB6283">
        <w:rPr>
          <w:color w:val="000000"/>
        </w:rPr>
        <w:t>le</w:t>
      </w:r>
      <w:r w:rsidRPr="00BB6283">
        <w:rPr>
          <w:color w:val="000000"/>
          <w:spacing w:val="-8"/>
        </w:rPr>
        <w:t xml:space="preserve"> </w:t>
      </w:r>
      <w:r w:rsidRPr="00BB6283">
        <w:rPr>
          <w:color w:val="000000"/>
        </w:rPr>
        <w:t>for</w:t>
      </w:r>
      <w:r w:rsidRPr="00BB6283">
        <w:rPr>
          <w:color w:val="000000"/>
          <w:spacing w:val="-1"/>
        </w:rPr>
        <w:t xml:space="preserve"> </w:t>
      </w:r>
      <w:r w:rsidRPr="00BB6283">
        <w:rPr>
          <w:color w:val="000000"/>
        </w:rPr>
        <w:t>a c</w:t>
      </w:r>
      <w:r w:rsidRPr="00BB6283">
        <w:rPr>
          <w:color w:val="000000"/>
          <w:spacing w:val="2"/>
        </w:rPr>
        <w:t>o</w:t>
      </w:r>
      <w:r w:rsidRPr="00BB6283">
        <w:rPr>
          <w:color w:val="000000"/>
          <w:spacing w:val="1"/>
        </w:rPr>
        <w:t>nf</w:t>
      </w:r>
      <w:r w:rsidRPr="00BB6283">
        <w:rPr>
          <w:color w:val="000000"/>
          <w:spacing w:val="-1"/>
        </w:rPr>
        <w:t>e</w:t>
      </w:r>
      <w:r w:rsidRPr="00BB6283">
        <w:rPr>
          <w:color w:val="000000"/>
        </w:rPr>
        <w:t>r</w:t>
      </w:r>
      <w:r w:rsidRPr="00BB6283">
        <w:rPr>
          <w:color w:val="000000"/>
          <w:spacing w:val="-1"/>
        </w:rPr>
        <w:t>e</w:t>
      </w:r>
      <w:r w:rsidRPr="00BB6283">
        <w:rPr>
          <w:color w:val="000000"/>
          <w:spacing w:val="3"/>
        </w:rPr>
        <w:t>n</w:t>
      </w:r>
      <w:r w:rsidRPr="00BB6283">
        <w:rPr>
          <w:color w:val="000000"/>
          <w:spacing w:val="2"/>
        </w:rPr>
        <w:t>c</w:t>
      </w:r>
      <w:r w:rsidRPr="00BB6283">
        <w:rPr>
          <w:color w:val="000000"/>
        </w:rPr>
        <w:t>e</w:t>
      </w:r>
      <w:r w:rsidRPr="00BB6283">
        <w:rPr>
          <w:color w:val="000000"/>
          <w:spacing w:val="-8"/>
        </w:rPr>
        <w:t xml:space="preserve"> </w:t>
      </w:r>
      <w:r w:rsidRPr="00BB6283">
        <w:rPr>
          <w:color w:val="000000"/>
        </w:rPr>
        <w:t>7</w:t>
      </w:r>
      <w:r w:rsidRPr="00BB6283">
        <w:rPr>
          <w:color w:val="000000"/>
          <w:vertAlign w:val="superscript"/>
        </w:rPr>
        <w:t>th</w:t>
      </w:r>
      <w:r w:rsidRPr="00BB6283">
        <w:rPr>
          <w:color w:val="000000"/>
        </w:rPr>
        <w:t xml:space="preserve"> </w:t>
      </w:r>
      <w:r w:rsidRPr="00BB6283">
        <w:rPr>
          <w:color w:val="000000"/>
          <w:spacing w:val="1"/>
        </w:rPr>
        <w:t>p</w:t>
      </w:r>
      <w:r w:rsidRPr="00BB6283">
        <w:rPr>
          <w:color w:val="000000"/>
          <w:spacing w:val="-1"/>
        </w:rPr>
        <w:t>e</w:t>
      </w:r>
      <w:r w:rsidRPr="00BB6283">
        <w:rPr>
          <w:color w:val="000000"/>
        </w:rPr>
        <w:t>rio</w:t>
      </w:r>
      <w:r w:rsidRPr="00BB6283">
        <w:rPr>
          <w:color w:val="000000"/>
          <w:spacing w:val="4"/>
        </w:rPr>
        <w:t>d</w:t>
      </w:r>
      <w:r w:rsidRPr="00BB6283">
        <w:rPr>
          <w:color w:val="000000"/>
        </w:rPr>
        <w:t>.</w:t>
      </w:r>
      <w:r w:rsidRPr="00BB6283">
        <w:rPr>
          <w:color w:val="000000"/>
          <w:spacing w:val="-6"/>
        </w:rPr>
        <w:t xml:space="preserve"> </w:t>
      </w:r>
      <w:r w:rsidRPr="00BB6283">
        <w:rPr>
          <w:color w:val="000000"/>
        </w:rPr>
        <w:t>Pl</w:t>
      </w:r>
      <w:r w:rsidRPr="00BB6283">
        <w:rPr>
          <w:color w:val="000000"/>
          <w:spacing w:val="-1"/>
        </w:rPr>
        <w:t>e</w:t>
      </w:r>
      <w:r w:rsidRPr="00BB6283">
        <w:rPr>
          <w:color w:val="000000"/>
          <w:spacing w:val="3"/>
        </w:rPr>
        <w:t>a</w:t>
      </w:r>
      <w:r w:rsidRPr="00BB6283">
        <w:rPr>
          <w:color w:val="000000"/>
          <w:spacing w:val="-1"/>
        </w:rPr>
        <w:t>s</w:t>
      </w:r>
      <w:r w:rsidRPr="00BB6283">
        <w:rPr>
          <w:color w:val="000000"/>
        </w:rPr>
        <w:t>e</w:t>
      </w:r>
      <w:r w:rsidRPr="00BB6283">
        <w:rPr>
          <w:color w:val="000000"/>
          <w:spacing w:val="-3"/>
        </w:rPr>
        <w:t xml:space="preserve"> </w:t>
      </w:r>
      <w:r w:rsidRPr="00BB6283">
        <w:rPr>
          <w:color w:val="000000"/>
          <w:spacing w:val="1"/>
        </w:rPr>
        <w:t>m</w:t>
      </w:r>
      <w:r w:rsidRPr="00BB6283">
        <w:rPr>
          <w:color w:val="000000"/>
        </w:rPr>
        <w:t>a</w:t>
      </w:r>
      <w:r w:rsidRPr="00BB6283">
        <w:rPr>
          <w:color w:val="000000"/>
          <w:spacing w:val="1"/>
        </w:rPr>
        <w:t>k</w:t>
      </w:r>
      <w:r w:rsidRPr="00BB6283">
        <w:rPr>
          <w:color w:val="000000"/>
        </w:rPr>
        <w:t>e</w:t>
      </w:r>
      <w:r w:rsidRPr="00BB6283">
        <w:rPr>
          <w:color w:val="000000"/>
          <w:spacing w:val="-5"/>
        </w:rPr>
        <w:t xml:space="preserve"> </w:t>
      </w:r>
      <w:r w:rsidRPr="00BB6283">
        <w:rPr>
          <w:color w:val="000000"/>
          <w:spacing w:val="1"/>
        </w:rPr>
        <w:t>a</w:t>
      </w:r>
      <w:r w:rsidRPr="00BB6283">
        <w:rPr>
          <w:color w:val="000000"/>
        </w:rPr>
        <w:t>n</w:t>
      </w:r>
      <w:r w:rsidRPr="00BB6283">
        <w:rPr>
          <w:color w:val="000000"/>
          <w:spacing w:val="-1"/>
        </w:rPr>
        <w:t xml:space="preserve"> </w:t>
      </w:r>
      <w:r w:rsidRPr="00BB6283">
        <w:rPr>
          <w:color w:val="000000"/>
          <w:spacing w:val="1"/>
        </w:rPr>
        <w:t>app</w:t>
      </w:r>
      <w:r w:rsidRPr="00BB6283">
        <w:rPr>
          <w:color w:val="000000"/>
        </w:rPr>
        <w:t>oi</w:t>
      </w:r>
      <w:r w:rsidRPr="00BB6283">
        <w:rPr>
          <w:color w:val="000000"/>
          <w:spacing w:val="1"/>
        </w:rPr>
        <w:t>n</w:t>
      </w:r>
      <w:r w:rsidRPr="00BB6283">
        <w:rPr>
          <w:color w:val="000000"/>
        </w:rPr>
        <w:t>tm</w:t>
      </w:r>
      <w:r w:rsidRPr="00BB6283">
        <w:rPr>
          <w:color w:val="000000"/>
          <w:spacing w:val="-1"/>
        </w:rPr>
        <w:t>e</w:t>
      </w:r>
      <w:r w:rsidRPr="00BB6283">
        <w:rPr>
          <w:color w:val="000000"/>
          <w:spacing w:val="1"/>
        </w:rPr>
        <w:t>n</w:t>
      </w:r>
      <w:r w:rsidRPr="00BB6283">
        <w:rPr>
          <w:color w:val="000000"/>
        </w:rPr>
        <w:t>t</w:t>
      </w:r>
      <w:r w:rsidRPr="00BB6283">
        <w:rPr>
          <w:color w:val="000000"/>
          <w:spacing w:val="-10"/>
        </w:rPr>
        <w:t xml:space="preserve"> </w:t>
      </w:r>
      <w:r w:rsidRPr="00BB6283">
        <w:rPr>
          <w:color w:val="000000"/>
        </w:rPr>
        <w:t>to</w:t>
      </w:r>
      <w:r w:rsidRPr="00BB6283">
        <w:rPr>
          <w:color w:val="000000"/>
          <w:spacing w:val="-1"/>
        </w:rPr>
        <w:t xml:space="preserve"> </w:t>
      </w:r>
      <w:r w:rsidRPr="00BB6283">
        <w:rPr>
          <w:color w:val="000000"/>
        </w:rPr>
        <w:t>s</w:t>
      </w:r>
      <w:r w:rsidRPr="00BB6283">
        <w:rPr>
          <w:color w:val="000000"/>
          <w:spacing w:val="-1"/>
        </w:rPr>
        <w:t>e</w:t>
      </w:r>
      <w:r w:rsidRPr="00BB6283">
        <w:rPr>
          <w:color w:val="000000"/>
        </w:rPr>
        <w:t>e</w:t>
      </w:r>
      <w:r w:rsidRPr="00BB6283">
        <w:rPr>
          <w:color w:val="000000"/>
          <w:spacing w:val="-4"/>
        </w:rPr>
        <w:t xml:space="preserve"> </w:t>
      </w:r>
      <w:r w:rsidRPr="00BB6283">
        <w:rPr>
          <w:color w:val="000000"/>
          <w:spacing w:val="2"/>
        </w:rPr>
        <w:t>m</w:t>
      </w:r>
      <w:r w:rsidRPr="00BB6283">
        <w:rPr>
          <w:color w:val="000000"/>
        </w:rPr>
        <w:t>e.</w:t>
      </w:r>
      <w:r w:rsidRPr="00BB6283">
        <w:rPr>
          <w:color w:val="000000"/>
          <w:spacing w:val="-5"/>
        </w:rPr>
        <w:t xml:space="preserve"> </w:t>
      </w:r>
      <w:r w:rsidRPr="00BB6283">
        <w:rPr>
          <w:color w:val="000000"/>
        </w:rPr>
        <w:t>I am</w:t>
      </w:r>
      <w:r w:rsidRPr="00BB6283">
        <w:rPr>
          <w:color w:val="000000"/>
          <w:spacing w:val="-3"/>
        </w:rPr>
        <w:t xml:space="preserve"> </w:t>
      </w:r>
      <w:r w:rsidRPr="00BB6283">
        <w:rPr>
          <w:color w:val="000000"/>
          <w:spacing w:val="1"/>
        </w:rPr>
        <w:t>a</w:t>
      </w:r>
      <w:r w:rsidRPr="00BB6283">
        <w:rPr>
          <w:color w:val="000000"/>
          <w:spacing w:val="2"/>
        </w:rPr>
        <w:t>l</w:t>
      </w:r>
      <w:r w:rsidRPr="00BB6283">
        <w:rPr>
          <w:color w:val="000000"/>
          <w:spacing w:val="-1"/>
        </w:rPr>
        <w:t>s</w:t>
      </w:r>
      <w:r w:rsidRPr="00BB6283">
        <w:rPr>
          <w:color w:val="000000"/>
        </w:rPr>
        <w:t>o</w:t>
      </w:r>
      <w:r w:rsidRPr="00BB6283">
        <w:rPr>
          <w:color w:val="000000"/>
          <w:spacing w:val="-3"/>
        </w:rPr>
        <w:t xml:space="preserve"> </w:t>
      </w:r>
      <w:r w:rsidRPr="00BB6283">
        <w:rPr>
          <w:color w:val="000000"/>
          <w:spacing w:val="1"/>
        </w:rPr>
        <w:t>a</w:t>
      </w:r>
      <w:r w:rsidRPr="00BB6283">
        <w:rPr>
          <w:color w:val="000000"/>
          <w:spacing w:val="-1"/>
        </w:rPr>
        <w:t>v</w:t>
      </w:r>
      <w:r w:rsidRPr="00BB6283">
        <w:rPr>
          <w:color w:val="000000"/>
        </w:rPr>
        <w:t>ail</w:t>
      </w:r>
      <w:r w:rsidRPr="00BB6283">
        <w:rPr>
          <w:color w:val="000000"/>
          <w:spacing w:val="1"/>
        </w:rPr>
        <w:t>ab</w:t>
      </w:r>
      <w:r w:rsidRPr="00BB6283">
        <w:rPr>
          <w:color w:val="000000"/>
          <w:spacing w:val="2"/>
        </w:rPr>
        <w:t>l</w:t>
      </w:r>
      <w:r w:rsidRPr="00BB6283">
        <w:rPr>
          <w:color w:val="000000"/>
        </w:rPr>
        <w:t>e</w:t>
      </w:r>
      <w:r w:rsidRPr="00BB6283">
        <w:rPr>
          <w:color w:val="000000"/>
          <w:spacing w:val="-8"/>
        </w:rPr>
        <w:t xml:space="preserve"> </w:t>
      </w:r>
      <w:r w:rsidRPr="00BB6283">
        <w:rPr>
          <w:color w:val="000000"/>
          <w:spacing w:val="1"/>
        </w:rPr>
        <w:t>th</w:t>
      </w:r>
      <w:r w:rsidRPr="00BB6283">
        <w:rPr>
          <w:color w:val="000000"/>
        </w:rPr>
        <w:t>r</w:t>
      </w:r>
      <w:r w:rsidRPr="00BB6283">
        <w:rPr>
          <w:color w:val="000000"/>
          <w:spacing w:val="1"/>
        </w:rPr>
        <w:t>ou</w:t>
      </w:r>
      <w:r w:rsidRPr="00BB6283">
        <w:rPr>
          <w:color w:val="000000"/>
        </w:rPr>
        <w:t>gh</w:t>
      </w:r>
      <w:r w:rsidRPr="00BB6283">
        <w:rPr>
          <w:color w:val="000000"/>
          <w:spacing w:val="-7"/>
        </w:rPr>
        <w:t xml:space="preserve"> </w:t>
      </w:r>
      <w:r w:rsidRPr="00BB6283">
        <w:rPr>
          <w:color w:val="000000"/>
          <w:spacing w:val="4"/>
        </w:rPr>
        <w:t>e</w:t>
      </w:r>
      <w:r w:rsidRPr="00BB6283">
        <w:rPr>
          <w:color w:val="000000"/>
          <w:spacing w:val="-1"/>
        </w:rPr>
        <w:t>-m</w:t>
      </w:r>
      <w:r w:rsidRPr="00BB6283">
        <w:rPr>
          <w:color w:val="000000"/>
        </w:rPr>
        <w:t>ail</w:t>
      </w:r>
      <w:r w:rsidRPr="00BB6283">
        <w:rPr>
          <w:color w:val="000000"/>
          <w:spacing w:val="-4"/>
        </w:rPr>
        <w:t xml:space="preserve"> </w:t>
      </w:r>
      <w:r w:rsidRPr="00BB6283">
        <w:rPr>
          <w:color w:val="000000"/>
        </w:rPr>
        <w:t>at</w:t>
      </w:r>
      <w:r w:rsidRPr="00BB6283">
        <w:rPr>
          <w:color w:val="000000"/>
          <w:spacing w:val="-1"/>
        </w:rPr>
        <w:t xml:space="preserve"> </w:t>
      </w:r>
      <w:r w:rsidRPr="00BB6283">
        <w:rPr>
          <w:color w:val="000000"/>
          <w:spacing w:val="1"/>
        </w:rPr>
        <w:t>th</w:t>
      </w:r>
      <w:r w:rsidRPr="00BB6283">
        <w:rPr>
          <w:color w:val="000000"/>
        </w:rPr>
        <w:t>e</w:t>
      </w:r>
      <w:r w:rsidRPr="00BB6283">
        <w:rPr>
          <w:color w:val="000000"/>
          <w:spacing w:val="-4"/>
        </w:rPr>
        <w:t xml:space="preserve"> </w:t>
      </w:r>
      <w:r w:rsidRPr="00BB6283">
        <w:rPr>
          <w:color w:val="000000"/>
        </w:rPr>
        <w:t>fo</w:t>
      </w:r>
      <w:r w:rsidRPr="00BB6283">
        <w:rPr>
          <w:color w:val="000000"/>
          <w:spacing w:val="2"/>
        </w:rPr>
        <w:t>l</w:t>
      </w:r>
      <w:r w:rsidRPr="00BB6283">
        <w:rPr>
          <w:color w:val="000000"/>
        </w:rPr>
        <w:t>lo</w:t>
      </w:r>
      <w:r w:rsidRPr="00BB6283">
        <w:rPr>
          <w:color w:val="000000"/>
          <w:spacing w:val="2"/>
        </w:rPr>
        <w:t>w</w:t>
      </w:r>
      <w:r w:rsidRPr="00BB6283">
        <w:rPr>
          <w:color w:val="000000"/>
        </w:rPr>
        <w:t>i</w:t>
      </w:r>
      <w:r w:rsidRPr="00BB6283">
        <w:rPr>
          <w:color w:val="000000"/>
          <w:spacing w:val="1"/>
        </w:rPr>
        <w:t>n</w:t>
      </w:r>
      <w:r w:rsidRPr="00BB6283">
        <w:rPr>
          <w:color w:val="000000"/>
        </w:rPr>
        <w:t>g</w:t>
      </w:r>
      <w:r w:rsidRPr="00BB6283">
        <w:rPr>
          <w:color w:val="000000"/>
          <w:spacing w:val="-8"/>
        </w:rPr>
        <w:t xml:space="preserve"> </w:t>
      </w:r>
      <w:r w:rsidRPr="00BB6283">
        <w:rPr>
          <w:color w:val="000000"/>
          <w:spacing w:val="1"/>
        </w:rPr>
        <w:t>add</w:t>
      </w:r>
      <w:r w:rsidRPr="00BB6283">
        <w:rPr>
          <w:color w:val="000000"/>
        </w:rPr>
        <w:t>r</w:t>
      </w:r>
      <w:r w:rsidRPr="00BB6283">
        <w:rPr>
          <w:color w:val="000000"/>
          <w:spacing w:val="-1"/>
        </w:rPr>
        <w:t>es</w:t>
      </w:r>
      <w:r w:rsidRPr="00BB6283">
        <w:rPr>
          <w:color w:val="000000"/>
          <w:spacing w:val="1"/>
        </w:rPr>
        <w:t>s</w:t>
      </w:r>
      <w:r w:rsidRPr="00BB6283">
        <w:rPr>
          <w:color w:val="000000"/>
          <w:spacing w:val="-1"/>
        </w:rPr>
        <w:t>e</w:t>
      </w:r>
      <w:r w:rsidRPr="00BB6283">
        <w:rPr>
          <w:color w:val="000000"/>
          <w:spacing w:val="1"/>
        </w:rPr>
        <w:t>s</w:t>
      </w:r>
      <w:r w:rsidRPr="00BB6283">
        <w:rPr>
          <w:color w:val="000000"/>
        </w:rPr>
        <w:t>:</w:t>
      </w:r>
      <w:hyperlink r:id="rId14" w:history="1">
        <w:r w:rsidRPr="00BB6283">
          <w:rPr>
            <w:color w:val="000000"/>
          </w:rPr>
          <w:t xml:space="preserve"> Christine.Braun@</w:t>
        </w:r>
        <w:r w:rsidRPr="00BB6283">
          <w:rPr>
            <w:color w:val="000000"/>
            <w:spacing w:val="-2"/>
          </w:rPr>
          <w:t>s</w:t>
        </w:r>
        <w:r w:rsidRPr="00BB6283">
          <w:rPr>
            <w:color w:val="000000"/>
          </w:rPr>
          <w:t>ar</w:t>
        </w:r>
        <w:r w:rsidRPr="00BB6283">
          <w:rPr>
            <w:color w:val="000000"/>
            <w:spacing w:val="3"/>
          </w:rPr>
          <w:t>a</w:t>
        </w:r>
        <w:r w:rsidRPr="00BB6283">
          <w:rPr>
            <w:color w:val="000000"/>
            <w:spacing w:val="-1"/>
          </w:rPr>
          <w:t>s</w:t>
        </w:r>
        <w:r w:rsidRPr="00BB6283">
          <w:rPr>
            <w:color w:val="000000"/>
          </w:rPr>
          <w:t>ot</w:t>
        </w:r>
        <w:r w:rsidRPr="00BB6283">
          <w:rPr>
            <w:color w:val="000000"/>
            <w:spacing w:val="1"/>
          </w:rPr>
          <w:t>a</w:t>
        </w:r>
        <w:r w:rsidRPr="00BB6283">
          <w:rPr>
            <w:color w:val="000000"/>
          </w:rPr>
          <w:t>co</w:t>
        </w:r>
        <w:r w:rsidRPr="00BB6283">
          <w:rPr>
            <w:color w:val="000000"/>
            <w:spacing w:val="1"/>
          </w:rPr>
          <w:t>un</w:t>
        </w:r>
        <w:r w:rsidRPr="00BB6283">
          <w:rPr>
            <w:color w:val="000000"/>
          </w:rPr>
          <w:t>t</w:t>
        </w:r>
        <w:r w:rsidRPr="00BB6283">
          <w:rPr>
            <w:color w:val="000000"/>
            <w:spacing w:val="1"/>
          </w:rPr>
          <w:t>y</w:t>
        </w:r>
        <w:r w:rsidRPr="00BB6283">
          <w:rPr>
            <w:color w:val="000000"/>
            <w:spacing w:val="-1"/>
          </w:rPr>
          <w:t>s</w:t>
        </w:r>
        <w:r w:rsidRPr="00BB6283">
          <w:rPr>
            <w:color w:val="000000"/>
          </w:rPr>
          <w:t>c</w:t>
        </w:r>
        <w:r w:rsidRPr="00BB6283">
          <w:rPr>
            <w:color w:val="000000"/>
            <w:spacing w:val="1"/>
          </w:rPr>
          <w:t>h</w:t>
        </w:r>
        <w:r w:rsidRPr="00BB6283">
          <w:rPr>
            <w:color w:val="000000"/>
          </w:rPr>
          <w:t>ool</w:t>
        </w:r>
        <w:r w:rsidRPr="00BB6283">
          <w:rPr>
            <w:color w:val="000000"/>
            <w:spacing w:val="-1"/>
          </w:rPr>
          <w:t>s</w:t>
        </w:r>
        <w:r w:rsidRPr="00BB6283">
          <w:rPr>
            <w:color w:val="000000"/>
          </w:rPr>
          <w:t>.</w:t>
        </w:r>
        <w:r w:rsidRPr="00BB6283">
          <w:rPr>
            <w:color w:val="000000"/>
            <w:spacing w:val="1"/>
          </w:rPr>
          <w:t>n</w:t>
        </w:r>
        <w:r w:rsidRPr="00BB6283">
          <w:rPr>
            <w:color w:val="000000"/>
            <w:spacing w:val="-1"/>
          </w:rPr>
          <w:t>e</w:t>
        </w:r>
        <w:r w:rsidRPr="00BB6283">
          <w:rPr>
            <w:color w:val="000000"/>
          </w:rPr>
          <w:t>t</w:t>
        </w:r>
      </w:hyperlink>
    </w:p>
    <w:p w14:paraId="12279389" w14:textId="12399A7F" w:rsidR="003739EC" w:rsidRPr="00BB6283" w:rsidRDefault="003739EC" w:rsidP="003739EC">
      <w:pPr>
        <w:rPr>
          <w:color w:val="000000"/>
        </w:rPr>
      </w:pPr>
      <w:r w:rsidRPr="00BB6283">
        <w:rPr>
          <w:color w:val="000000"/>
        </w:rPr>
        <w:t xml:space="preserve"> </w:t>
      </w:r>
    </w:p>
    <w:p w14:paraId="1353AE3D" w14:textId="77777777" w:rsidR="003739EC" w:rsidRPr="00BB6283" w:rsidRDefault="003739EC" w:rsidP="003739EC">
      <w:pPr>
        <w:rPr>
          <w:color w:val="000000"/>
        </w:rPr>
      </w:pPr>
      <w:r w:rsidRPr="00BB6283">
        <w:rPr>
          <w:color w:val="000000"/>
        </w:rPr>
        <w:t xml:space="preserve"> </w:t>
      </w:r>
    </w:p>
    <w:p w14:paraId="0C5007DF" w14:textId="77777777" w:rsidR="003739EC" w:rsidRPr="00BB6283" w:rsidRDefault="003739EC" w:rsidP="003739EC">
      <w:pPr>
        <w:rPr>
          <w:color w:val="000000"/>
        </w:rPr>
      </w:pPr>
    </w:p>
    <w:p w14:paraId="6E088438" w14:textId="19CA0C44" w:rsidR="00BB6283" w:rsidRPr="00BB6283" w:rsidRDefault="00BB6283" w:rsidP="00BB6283">
      <w:pPr>
        <w:adjustRightInd w:val="0"/>
        <w:ind w:right="182"/>
        <w:jc w:val="both"/>
        <w:rPr>
          <w:color w:val="000000"/>
          <w:spacing w:val="-1"/>
        </w:rPr>
      </w:pPr>
      <w:bookmarkStart w:id="1" w:name="_Hlk15994653"/>
      <w:r w:rsidRPr="00BB6283">
        <w:rPr>
          <w:b/>
          <w:bCs/>
          <w:color w:val="000000"/>
          <w:spacing w:val="-1"/>
        </w:rPr>
        <w:t>Supplemental Materials</w:t>
      </w:r>
      <w:r w:rsidRPr="00BB6283">
        <w:rPr>
          <w:color w:val="000000"/>
          <w:spacing w:val="-1"/>
        </w:rPr>
        <w:t xml:space="preserve"> - While the textbook is the main text that is used in this course, in order to meet the intent of the standards as well as the rigor expected by the State of Florida other materials including primary source documents, political cartoons, maps, charts, videos, and graphs from repositories such as the list below may be used with in the classroom. Videos from Safari or our other Learning Resources (GALE, World Book, You Tube for Education, etc.) as well as anything packaged within digital textbook resources, may be used in our class as well. Each of these materials is aligned to the standards of the course set forth by the State of Florida.</w:t>
      </w:r>
    </w:p>
    <w:p w14:paraId="57C55553" w14:textId="77777777" w:rsidR="00BB6283" w:rsidRPr="00BB6283" w:rsidRDefault="00BB6283" w:rsidP="00BB6283">
      <w:pPr>
        <w:adjustRightInd w:val="0"/>
        <w:ind w:right="182"/>
        <w:jc w:val="both"/>
        <w:rPr>
          <w:color w:val="000000"/>
          <w:spacing w:val="-1"/>
        </w:rPr>
      </w:pPr>
    </w:p>
    <w:p w14:paraId="48672A18" w14:textId="77777777" w:rsidR="00BB6283" w:rsidRPr="00BB6283" w:rsidRDefault="00BB6283" w:rsidP="00BB6283">
      <w:pPr>
        <w:adjustRightInd w:val="0"/>
        <w:ind w:right="182"/>
        <w:jc w:val="both"/>
        <w:rPr>
          <w:color w:val="000000"/>
          <w:spacing w:val="-1"/>
        </w:rPr>
      </w:pPr>
      <w:r w:rsidRPr="00BB6283">
        <w:rPr>
          <w:color w:val="000000"/>
          <w:spacing w:val="-1"/>
        </w:rPr>
        <w:t>Purchased by the District:</w:t>
      </w:r>
    </w:p>
    <w:p w14:paraId="38C6A57F" w14:textId="77777777" w:rsidR="00BB6283" w:rsidRPr="00BB6283" w:rsidRDefault="00BB6283" w:rsidP="00BB6283">
      <w:pPr>
        <w:adjustRightInd w:val="0"/>
        <w:ind w:right="182"/>
        <w:jc w:val="both"/>
        <w:rPr>
          <w:color w:val="000000"/>
          <w:spacing w:val="-1"/>
        </w:rPr>
      </w:pPr>
      <w:r w:rsidRPr="00BB6283">
        <w:rPr>
          <w:color w:val="000000"/>
          <w:spacing w:val="-1"/>
        </w:rPr>
        <w:t>PBS Learning</w:t>
      </w:r>
    </w:p>
    <w:p w14:paraId="37C7DD9E" w14:textId="77777777" w:rsidR="00BB6283" w:rsidRPr="00BB6283" w:rsidRDefault="00BB6283" w:rsidP="00BB6283">
      <w:pPr>
        <w:adjustRightInd w:val="0"/>
        <w:ind w:right="182"/>
        <w:jc w:val="both"/>
        <w:rPr>
          <w:color w:val="000000"/>
          <w:spacing w:val="-1"/>
        </w:rPr>
      </w:pPr>
      <w:r w:rsidRPr="00BB6283">
        <w:rPr>
          <w:color w:val="000000"/>
          <w:spacing w:val="-1"/>
        </w:rPr>
        <w:t>Safari Montage</w:t>
      </w:r>
    </w:p>
    <w:p w14:paraId="098DC022" w14:textId="77777777" w:rsidR="00BB6283" w:rsidRPr="00BB6283" w:rsidRDefault="00BB6283" w:rsidP="00BB6283">
      <w:pPr>
        <w:adjustRightInd w:val="0"/>
        <w:ind w:right="182"/>
        <w:jc w:val="both"/>
        <w:rPr>
          <w:color w:val="000000"/>
          <w:spacing w:val="-1"/>
        </w:rPr>
      </w:pPr>
      <w:r w:rsidRPr="00BB6283">
        <w:rPr>
          <w:color w:val="000000"/>
          <w:spacing w:val="-1"/>
        </w:rPr>
        <w:t>Sarasota Herald Tribune</w:t>
      </w:r>
    </w:p>
    <w:bookmarkEnd w:id="1"/>
    <w:p w14:paraId="1E1081A4" w14:textId="77777777" w:rsidR="00BB6283" w:rsidRPr="00BB6283" w:rsidRDefault="00BB6283" w:rsidP="00BB6283">
      <w:pPr>
        <w:adjustRightInd w:val="0"/>
        <w:ind w:right="182"/>
        <w:jc w:val="both"/>
        <w:rPr>
          <w:color w:val="000000"/>
          <w:spacing w:val="-1"/>
        </w:rPr>
      </w:pPr>
      <w:proofErr w:type="spellStart"/>
      <w:r w:rsidRPr="00BB6283">
        <w:rPr>
          <w:color w:val="000000"/>
          <w:spacing w:val="-1"/>
        </w:rPr>
        <w:t>ESources</w:t>
      </w:r>
      <w:proofErr w:type="spellEnd"/>
      <w:r w:rsidRPr="00BB6283">
        <w:rPr>
          <w:color w:val="000000"/>
          <w:spacing w:val="-1"/>
        </w:rPr>
        <w:t xml:space="preserve"> for High School</w:t>
      </w:r>
    </w:p>
    <w:p w14:paraId="7A4A2746" w14:textId="77777777" w:rsidR="00BB6283" w:rsidRPr="00BB6283" w:rsidRDefault="00BB6283" w:rsidP="00BB6283">
      <w:pPr>
        <w:adjustRightInd w:val="0"/>
        <w:ind w:right="182" w:firstLine="720"/>
        <w:jc w:val="both"/>
        <w:rPr>
          <w:color w:val="000000"/>
          <w:spacing w:val="-1"/>
        </w:rPr>
      </w:pPr>
      <w:r w:rsidRPr="00BB6283">
        <w:rPr>
          <w:color w:val="000000"/>
          <w:spacing w:val="-1"/>
        </w:rPr>
        <w:t>Global Issues in Context</w:t>
      </w:r>
    </w:p>
    <w:p w14:paraId="09D19933" w14:textId="77777777" w:rsidR="00BB6283" w:rsidRPr="00BB6283" w:rsidRDefault="00BB6283" w:rsidP="00BB6283">
      <w:pPr>
        <w:adjustRightInd w:val="0"/>
        <w:ind w:right="182" w:firstLine="720"/>
        <w:jc w:val="both"/>
        <w:rPr>
          <w:color w:val="000000"/>
          <w:spacing w:val="-1"/>
        </w:rPr>
      </w:pPr>
      <w:r w:rsidRPr="00BB6283">
        <w:rPr>
          <w:color w:val="000000"/>
          <w:spacing w:val="-1"/>
        </w:rPr>
        <w:t>Opposing Viewpoint in Context</w:t>
      </w:r>
    </w:p>
    <w:p w14:paraId="48EEFB3D" w14:textId="77777777" w:rsidR="00BB6283" w:rsidRPr="00BB6283" w:rsidRDefault="00BB6283" w:rsidP="00BB6283">
      <w:pPr>
        <w:adjustRightInd w:val="0"/>
        <w:ind w:right="182" w:firstLine="720"/>
        <w:jc w:val="both"/>
        <w:rPr>
          <w:color w:val="000000"/>
          <w:spacing w:val="-1"/>
        </w:rPr>
      </w:pPr>
      <w:r w:rsidRPr="00BB6283">
        <w:rPr>
          <w:color w:val="000000"/>
          <w:spacing w:val="-1"/>
        </w:rPr>
        <w:t xml:space="preserve">Sources in US History </w:t>
      </w:r>
      <w:proofErr w:type="gramStart"/>
      <w:r w:rsidRPr="00BB6283">
        <w:rPr>
          <w:color w:val="000000"/>
          <w:spacing w:val="-1"/>
        </w:rPr>
        <w:t>The</w:t>
      </w:r>
      <w:proofErr w:type="gramEnd"/>
      <w:r w:rsidRPr="00BB6283">
        <w:rPr>
          <w:color w:val="000000"/>
          <w:spacing w:val="-1"/>
        </w:rPr>
        <w:t xml:space="preserve"> Civil War</w:t>
      </w:r>
    </w:p>
    <w:p w14:paraId="1108A0E6" w14:textId="13293877" w:rsidR="00BB6283" w:rsidRPr="00BB6283" w:rsidRDefault="00BB6283" w:rsidP="00BB6283">
      <w:pPr>
        <w:rPr>
          <w:b/>
          <w:color w:val="000000"/>
        </w:rPr>
      </w:pPr>
      <w:r w:rsidRPr="00BB6283">
        <w:rPr>
          <w:color w:val="000000"/>
          <w:spacing w:val="-1"/>
        </w:rPr>
        <w:t>US History in Context</w:t>
      </w:r>
    </w:p>
    <w:p w14:paraId="1A6C9897" w14:textId="77777777" w:rsidR="00BB6283" w:rsidRPr="00BB6283" w:rsidRDefault="00BB6283" w:rsidP="003739EC">
      <w:pPr>
        <w:rPr>
          <w:b/>
          <w:color w:val="000000"/>
        </w:rPr>
      </w:pPr>
    </w:p>
    <w:p w14:paraId="081093FF" w14:textId="77777777" w:rsidR="00BB6283" w:rsidRPr="00BB6283" w:rsidRDefault="00BB6283" w:rsidP="003739EC">
      <w:pPr>
        <w:rPr>
          <w:b/>
          <w:color w:val="000000"/>
        </w:rPr>
      </w:pPr>
    </w:p>
    <w:p w14:paraId="48DC8275" w14:textId="77777777" w:rsidR="00BB6283" w:rsidRPr="00BB6283" w:rsidRDefault="00BB6283" w:rsidP="003739EC">
      <w:pPr>
        <w:rPr>
          <w:b/>
          <w:color w:val="000000"/>
        </w:rPr>
      </w:pPr>
    </w:p>
    <w:p w14:paraId="78BA1765" w14:textId="77777777" w:rsidR="00BB6283" w:rsidRPr="00BB6283" w:rsidRDefault="00BB6283" w:rsidP="003739EC">
      <w:pPr>
        <w:rPr>
          <w:b/>
          <w:color w:val="000000"/>
        </w:rPr>
      </w:pPr>
    </w:p>
    <w:p w14:paraId="754AA1D8" w14:textId="4E85A93B" w:rsidR="003739EC" w:rsidRPr="00BB6283" w:rsidRDefault="003739EC" w:rsidP="003739EC">
      <w:pPr>
        <w:rPr>
          <w:color w:val="000000"/>
        </w:rPr>
      </w:pPr>
      <w:r w:rsidRPr="00BB6283">
        <w:rPr>
          <w:b/>
          <w:color w:val="000000"/>
        </w:rPr>
        <w:t>Communication:</w:t>
      </w:r>
      <w:r w:rsidRPr="00BB6283">
        <w:rPr>
          <w:color w:val="000000"/>
        </w:rPr>
        <w:t xml:space="preserve">  If you have concerns or questions, you may contact me by email at </w:t>
      </w:r>
      <w:hyperlink r:id="rId15" w:history="1">
        <w:r w:rsidRPr="00BB6283">
          <w:rPr>
            <w:rStyle w:val="Hyperlink"/>
          </w:rPr>
          <w:t>Christine.Braun@sarasotacountyschools.net</w:t>
        </w:r>
      </w:hyperlink>
      <w:r w:rsidRPr="00BB6283">
        <w:rPr>
          <w:color w:val="000000"/>
        </w:rPr>
        <w:t xml:space="preserve"> and if it is a week-day I will likely respond to you within hours or call the school 486-2001 to speak with me (work periods are </w:t>
      </w:r>
      <w:r w:rsidR="00CD66A7" w:rsidRPr="00BB6283">
        <w:rPr>
          <w:color w:val="000000"/>
        </w:rPr>
        <w:t>3</w:t>
      </w:r>
      <w:r w:rsidR="00CD66A7" w:rsidRPr="00BB6283">
        <w:rPr>
          <w:color w:val="000000"/>
          <w:vertAlign w:val="superscript"/>
        </w:rPr>
        <w:t>rd</w:t>
      </w:r>
      <w:r w:rsidR="00CD66A7" w:rsidRPr="00BB6283">
        <w:rPr>
          <w:color w:val="000000"/>
        </w:rPr>
        <w:t xml:space="preserve"> </w:t>
      </w:r>
      <w:r w:rsidRPr="00BB6283">
        <w:rPr>
          <w:color w:val="000000"/>
        </w:rPr>
        <w:t xml:space="preserve"> &amp; 7</w:t>
      </w:r>
      <w:r w:rsidRPr="00BB6283">
        <w:rPr>
          <w:color w:val="000000"/>
          <w:vertAlign w:val="superscript"/>
        </w:rPr>
        <w:t>th</w:t>
      </w:r>
      <w:r w:rsidRPr="00BB6283">
        <w:rPr>
          <w:color w:val="000000"/>
        </w:rPr>
        <w:t xml:space="preserve">).  Visit my website via the school website and my name under ‘Staff’.  </w:t>
      </w:r>
    </w:p>
    <w:p w14:paraId="4B2FBF46" w14:textId="77777777" w:rsidR="003739EC" w:rsidRPr="00BB6283" w:rsidRDefault="003739EC" w:rsidP="003739EC">
      <w:pPr>
        <w:rPr>
          <w:color w:val="000000"/>
        </w:rPr>
      </w:pPr>
    </w:p>
    <w:p w14:paraId="01C9B82D" w14:textId="77777777" w:rsidR="003739EC" w:rsidRPr="00BB6283" w:rsidRDefault="003739EC" w:rsidP="003739EC">
      <w:pPr>
        <w:rPr>
          <w:color w:val="000000"/>
        </w:rPr>
      </w:pPr>
    </w:p>
    <w:p w14:paraId="32AB3E5C" w14:textId="77777777" w:rsidR="003739EC" w:rsidRPr="00BB6283" w:rsidRDefault="003739EC" w:rsidP="003739EC">
      <w:pPr>
        <w:rPr>
          <w:color w:val="000000"/>
        </w:rPr>
      </w:pPr>
      <w:r w:rsidRPr="00BB6283">
        <w:rPr>
          <w:b/>
          <w:color w:val="000000"/>
        </w:rPr>
        <w:t>Plagiarism:</w:t>
      </w:r>
      <w:r w:rsidRPr="00BB6283">
        <w:rPr>
          <w:color w:val="000000"/>
        </w:rPr>
        <w:t xml:space="preserve">  It is taking someone else’s work or ideas and passing them off as your own </w:t>
      </w:r>
      <w:proofErr w:type="spellStart"/>
      <w:r w:rsidRPr="00BB6283">
        <w:rPr>
          <w:color w:val="000000"/>
        </w:rPr>
        <w:t>a.k.a</w:t>
      </w:r>
      <w:proofErr w:type="spellEnd"/>
      <w:r w:rsidRPr="00BB6283">
        <w:rPr>
          <w:color w:val="000000"/>
        </w:rPr>
        <w:t xml:space="preserve"> copying, paraphrasing, ‘cribbing’, pirating, theft and stealing.  Plagiarism results in a ‘0’ and a referral.  See Perdue Owl or </w:t>
      </w:r>
      <w:proofErr w:type="spellStart"/>
      <w:r w:rsidRPr="00BB6283">
        <w:rPr>
          <w:color w:val="000000"/>
        </w:rPr>
        <w:t>Easybib</w:t>
      </w:r>
      <w:proofErr w:type="spellEnd"/>
      <w:r w:rsidRPr="00BB6283">
        <w:rPr>
          <w:color w:val="000000"/>
        </w:rPr>
        <w:t xml:space="preserve"> for parenthetical (in-text) and MLA citation form.</w:t>
      </w:r>
    </w:p>
    <w:p w14:paraId="6E84291C" w14:textId="77777777" w:rsidR="003739EC" w:rsidRPr="00BB6283" w:rsidRDefault="003739EC" w:rsidP="003739EC">
      <w:pPr>
        <w:rPr>
          <w:color w:val="000000"/>
        </w:rPr>
      </w:pPr>
    </w:p>
    <w:p w14:paraId="5F2A1846" w14:textId="77777777" w:rsidR="003739EC" w:rsidRPr="00BB6283" w:rsidRDefault="003739EC" w:rsidP="003739EC">
      <w:pPr>
        <w:rPr>
          <w:color w:val="000000"/>
        </w:rPr>
      </w:pPr>
    </w:p>
    <w:p w14:paraId="6CF20E11" w14:textId="77777777" w:rsidR="003739EC" w:rsidRPr="00BB6283" w:rsidRDefault="003739EC" w:rsidP="003739EC">
      <w:pPr>
        <w:rPr>
          <w:color w:val="000000"/>
        </w:rPr>
      </w:pPr>
    </w:p>
    <w:p w14:paraId="1D129DCF" w14:textId="77777777" w:rsidR="003739EC" w:rsidRPr="00BB6283" w:rsidRDefault="003739EC" w:rsidP="003739EC">
      <w:pPr>
        <w:rPr>
          <w:color w:val="000000"/>
        </w:rPr>
      </w:pPr>
    </w:p>
    <w:p w14:paraId="3A79D4B6" w14:textId="77777777" w:rsidR="003739EC" w:rsidRDefault="003739EC" w:rsidP="003739EC">
      <w:pPr>
        <w:rPr>
          <w:color w:val="000000"/>
        </w:rPr>
      </w:pPr>
      <w:r>
        <w:rPr>
          <w:color w:val="000000"/>
        </w:rPr>
        <w:lastRenderedPageBreak/>
        <w:t xml:space="preserve">In WHH, “The true measure of success is not to outdo others, but rather to outdo ourselves.”  At Pine View and in my classroom, this message underscores our </w:t>
      </w:r>
      <w:r w:rsidRPr="00FA409C">
        <w:rPr>
          <w:b/>
          <w:bCs/>
          <w:color w:val="000000"/>
        </w:rPr>
        <w:t>212̊° philosophy</w:t>
      </w:r>
      <w:r>
        <w:rPr>
          <w:color w:val="000000"/>
        </w:rPr>
        <w:t>.  To be successful in my classroom, putting forth extra effort, the extra degree will have a guaranteed outcome – you will “outdo yourself!”  By setting some personal academic goals in this class and then following a plan to achieve them, you will leave this course satisfied and proud of your accomplishments.</w:t>
      </w:r>
    </w:p>
    <w:p w14:paraId="6EE2162B" w14:textId="77777777" w:rsidR="003739EC" w:rsidRDefault="003739EC" w:rsidP="003739EC">
      <w:pPr>
        <w:rPr>
          <w:color w:val="000000"/>
        </w:rPr>
      </w:pPr>
    </w:p>
    <w:p w14:paraId="72795778" w14:textId="77777777" w:rsidR="003739EC" w:rsidRDefault="003739EC" w:rsidP="003739EC">
      <w:pPr>
        <w:rPr>
          <w:color w:val="000000"/>
        </w:rPr>
      </w:pPr>
    </w:p>
    <w:p w14:paraId="341D8D82" w14:textId="77777777" w:rsidR="003739EC" w:rsidRDefault="003739EC" w:rsidP="003739EC">
      <w:pPr>
        <w:rPr>
          <w:color w:val="000000"/>
        </w:rPr>
      </w:pPr>
    </w:p>
    <w:p w14:paraId="6CCA71E4" w14:textId="77777777" w:rsidR="003739EC" w:rsidRDefault="003739EC" w:rsidP="003739EC">
      <w:pPr>
        <w:rPr>
          <w:color w:val="000000"/>
        </w:rPr>
      </w:pPr>
      <w:r>
        <w:rPr>
          <w:color w:val="000000"/>
        </w:rPr>
        <w:t xml:space="preserve">“I will uphold the honor code and I understand the consequences if I choose academic dishonesty.”  Note:  not signing will not excuse student from consequences if s/he chooses to be dishonest.  </w:t>
      </w:r>
    </w:p>
    <w:p w14:paraId="2D80247A" w14:textId="77777777" w:rsidR="003739EC" w:rsidRDefault="003739EC" w:rsidP="003739EC">
      <w:pPr>
        <w:rPr>
          <w:color w:val="000000"/>
        </w:rPr>
      </w:pPr>
    </w:p>
    <w:p w14:paraId="28041E7C" w14:textId="77777777" w:rsidR="003739EC" w:rsidRDefault="003739EC" w:rsidP="003739EC">
      <w:pPr>
        <w:rPr>
          <w:color w:val="000000"/>
        </w:rPr>
      </w:pPr>
      <w:r>
        <w:rPr>
          <w:color w:val="000000"/>
        </w:rPr>
        <w:t>Sign below to acknowledge having read and understood this Course Expectations.</w:t>
      </w:r>
    </w:p>
    <w:p w14:paraId="41123D6F" w14:textId="77777777" w:rsidR="003739EC" w:rsidRDefault="003739EC" w:rsidP="003739EC">
      <w:pPr>
        <w:rPr>
          <w:color w:val="000000"/>
        </w:rPr>
      </w:pPr>
    </w:p>
    <w:p w14:paraId="73CBA29D" w14:textId="77777777" w:rsidR="003739EC" w:rsidRDefault="003739EC" w:rsidP="003739EC">
      <w:pPr>
        <w:rPr>
          <w:color w:val="000000"/>
        </w:rPr>
      </w:pPr>
    </w:p>
    <w:p w14:paraId="72C5C670" w14:textId="4F585410" w:rsidR="00BA3147" w:rsidRDefault="00BA3147" w:rsidP="00BA3147">
      <w:pPr>
        <w:rPr>
          <w:rFonts w:eastAsia="Cambria"/>
        </w:rPr>
      </w:pPr>
      <w:r w:rsidRPr="006E0F0D">
        <w:rPr>
          <w:rFonts w:eastAsia="Cambria"/>
          <w:b/>
          <w:bCs/>
          <w:u w:val="single"/>
        </w:rPr>
        <w:t>Electronic Signature:</w:t>
      </w:r>
      <w:r>
        <w:rPr>
          <w:rFonts w:eastAsia="Cambria"/>
        </w:rPr>
        <w:t xml:space="preserve">  Please go to the link below and fill out and digitally sign that you (the parent/guardian) have read through the syllabus and understand the expectations of this course.</w:t>
      </w:r>
    </w:p>
    <w:p w14:paraId="0A9DBFD5" w14:textId="60D515EF" w:rsidR="00BA3147" w:rsidRDefault="00BA3147" w:rsidP="00BA3147">
      <w:pPr>
        <w:rPr>
          <w:rFonts w:eastAsia="Cambria"/>
        </w:rPr>
      </w:pPr>
    </w:p>
    <w:p w14:paraId="69B75D92" w14:textId="1BE507C5" w:rsidR="00BA3147" w:rsidRPr="004A12FF" w:rsidRDefault="00BA3147" w:rsidP="00BA3147">
      <w:pPr>
        <w:rPr>
          <w:rFonts w:eastAsia="Cambria"/>
        </w:rPr>
      </w:pPr>
      <w:hyperlink r:id="rId16" w:anchor="FormId=E9pxtx3TRUedpjocyHRS0YHv_b0DsG1OsfXPOmUWIIdUOFpMRDhOMUYzVENLTDBQSE1WV0xITlpWMC4u" w:history="1">
        <w:r w:rsidRPr="00BA3147">
          <w:rPr>
            <w:color w:val="0000FF"/>
            <w:u w:val="single"/>
          </w:rPr>
          <w:t>https://forms.office.com/Pages/DesignPage.aspx?auth_pvr=OrgId&amp;auth_upn=A044308@sarasotacountyschools.net&amp;origin=OfficeDotCom&amp;lang=en-US#FormId=E9pxtx3TRUedpjocyHRS0YHv_b0DsG1OsfXPOmUWIIdUOFpMRDhOMUYzVENLTDBQSE1WV0xITlpWMC4u</w:t>
        </w:r>
      </w:hyperlink>
      <w:bookmarkStart w:id="2" w:name="_GoBack"/>
      <w:bookmarkEnd w:id="2"/>
    </w:p>
    <w:p w14:paraId="662A5253" w14:textId="77777777" w:rsidR="003739EC" w:rsidRDefault="003739EC" w:rsidP="003739EC">
      <w:pPr>
        <w:rPr>
          <w:color w:val="000000"/>
        </w:rPr>
      </w:pPr>
    </w:p>
    <w:p w14:paraId="5E8F8DFD" w14:textId="7ADF2C5E" w:rsidR="00BA3147" w:rsidRDefault="00BA3147">
      <w:pPr>
        <w:spacing w:before="98"/>
        <w:ind w:left="4156" w:right="4258"/>
        <w:jc w:val="center"/>
        <w:rPr>
          <w:iCs/>
          <w:w w:val="105"/>
          <w:sz w:val="17"/>
        </w:rPr>
      </w:pPr>
    </w:p>
    <w:p w14:paraId="5EB60670" w14:textId="0821CCEF" w:rsidR="00BA3147" w:rsidRDefault="00BA3147" w:rsidP="00BA3147">
      <w:pPr>
        <w:spacing w:before="98"/>
        <w:ind w:left="4156" w:right="4258"/>
        <w:jc w:val="center"/>
        <w:rPr>
          <w:iCs/>
          <w:w w:val="105"/>
          <w:sz w:val="17"/>
        </w:rPr>
      </w:pPr>
    </w:p>
    <w:p w14:paraId="13BFA2ED" w14:textId="39DA171E" w:rsidR="00BA3147" w:rsidRDefault="00BA3147">
      <w:pPr>
        <w:spacing w:before="98"/>
        <w:ind w:left="4156" w:right="4258"/>
        <w:jc w:val="center"/>
        <w:rPr>
          <w:iCs/>
          <w:w w:val="105"/>
          <w:sz w:val="17"/>
        </w:rPr>
      </w:pPr>
    </w:p>
    <w:p w14:paraId="7EB5BC80" w14:textId="1D0D7C34" w:rsidR="00BA3147" w:rsidRDefault="00BA3147">
      <w:pPr>
        <w:spacing w:before="98"/>
        <w:ind w:left="4156" w:right="4258"/>
        <w:jc w:val="center"/>
        <w:rPr>
          <w:iCs/>
          <w:w w:val="105"/>
          <w:sz w:val="17"/>
        </w:rPr>
      </w:pPr>
    </w:p>
    <w:p w14:paraId="29629A8D" w14:textId="77777777" w:rsidR="00BA3147" w:rsidRPr="00BA3147" w:rsidRDefault="00BA3147" w:rsidP="00BA3147">
      <w:pPr>
        <w:spacing w:before="98"/>
        <w:ind w:left="4156" w:right="4258" w:hanging="4156"/>
        <w:jc w:val="both"/>
        <w:rPr>
          <w:iCs/>
          <w:w w:val="105"/>
          <w:sz w:val="17"/>
        </w:rPr>
      </w:pPr>
    </w:p>
    <w:p w14:paraId="7207C72B" w14:textId="77777777" w:rsidR="00BA3147" w:rsidRDefault="00BA3147">
      <w:pPr>
        <w:spacing w:before="98"/>
        <w:ind w:left="4156" w:right="4258"/>
        <w:jc w:val="center"/>
        <w:rPr>
          <w:i/>
          <w:w w:val="105"/>
          <w:sz w:val="17"/>
        </w:rPr>
      </w:pPr>
    </w:p>
    <w:p w14:paraId="13A11579" w14:textId="77777777" w:rsidR="00BA3147" w:rsidRDefault="00BA3147">
      <w:pPr>
        <w:spacing w:before="98"/>
        <w:ind w:left="4156" w:right="4258"/>
        <w:jc w:val="center"/>
        <w:rPr>
          <w:i/>
          <w:w w:val="105"/>
          <w:sz w:val="17"/>
        </w:rPr>
      </w:pPr>
    </w:p>
    <w:p w14:paraId="0B9B5E79" w14:textId="77777777" w:rsidR="00BA3147" w:rsidRDefault="00BA3147">
      <w:pPr>
        <w:spacing w:before="98"/>
        <w:ind w:left="4156" w:right="4258"/>
        <w:jc w:val="center"/>
        <w:rPr>
          <w:i/>
          <w:w w:val="105"/>
          <w:sz w:val="17"/>
        </w:rPr>
      </w:pPr>
    </w:p>
    <w:p w14:paraId="7AFB9262" w14:textId="77777777" w:rsidR="00BA3147" w:rsidRDefault="00BA3147">
      <w:pPr>
        <w:spacing w:before="98"/>
        <w:ind w:left="4156" w:right="4258"/>
        <w:jc w:val="center"/>
        <w:rPr>
          <w:i/>
          <w:w w:val="105"/>
          <w:sz w:val="17"/>
        </w:rPr>
      </w:pPr>
    </w:p>
    <w:p w14:paraId="473394CA" w14:textId="77777777" w:rsidR="00BA3147" w:rsidRDefault="00BA3147">
      <w:pPr>
        <w:spacing w:before="98"/>
        <w:ind w:left="4156" w:right="4258"/>
        <w:jc w:val="center"/>
        <w:rPr>
          <w:i/>
          <w:w w:val="105"/>
          <w:sz w:val="17"/>
        </w:rPr>
      </w:pPr>
    </w:p>
    <w:p w14:paraId="47A6F8AE" w14:textId="77777777" w:rsidR="00BA3147" w:rsidRDefault="00BA3147">
      <w:pPr>
        <w:spacing w:before="98"/>
        <w:ind w:left="4156" w:right="4258"/>
        <w:jc w:val="center"/>
        <w:rPr>
          <w:i/>
          <w:w w:val="105"/>
          <w:sz w:val="17"/>
        </w:rPr>
      </w:pPr>
    </w:p>
    <w:p w14:paraId="50D35B66" w14:textId="77777777" w:rsidR="00BA3147" w:rsidRDefault="00BA3147">
      <w:pPr>
        <w:spacing w:before="98"/>
        <w:ind w:left="4156" w:right="4258"/>
        <w:jc w:val="center"/>
        <w:rPr>
          <w:i/>
          <w:w w:val="105"/>
          <w:sz w:val="17"/>
        </w:rPr>
      </w:pPr>
    </w:p>
    <w:p w14:paraId="08DF557C" w14:textId="77777777" w:rsidR="00BA3147" w:rsidRDefault="00BA3147">
      <w:pPr>
        <w:spacing w:before="98"/>
        <w:ind w:left="4156" w:right="4258"/>
        <w:jc w:val="center"/>
        <w:rPr>
          <w:i/>
          <w:w w:val="105"/>
          <w:sz w:val="17"/>
        </w:rPr>
      </w:pPr>
    </w:p>
    <w:p w14:paraId="51FE75AF" w14:textId="5766412E" w:rsidR="00DC73DC" w:rsidRDefault="00A95EF5">
      <w:pPr>
        <w:spacing w:before="98"/>
        <w:ind w:left="4156" w:right="4258"/>
        <w:jc w:val="center"/>
        <w:rPr>
          <w:i/>
          <w:sz w:val="17"/>
        </w:rPr>
      </w:pPr>
      <w:r>
        <w:rPr>
          <w:i/>
          <w:w w:val="105"/>
          <w:sz w:val="17"/>
        </w:rPr>
        <w:t>An Equal Opportunity Employer</w:t>
      </w:r>
    </w:p>
    <w:sectPr w:rsidR="00DC73DC">
      <w:type w:val="continuous"/>
      <w:pgSz w:w="12240" w:h="15840"/>
      <w:pgMar w:top="440" w:right="8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B098E"/>
    <w:multiLevelType w:val="multilevel"/>
    <w:tmpl w:val="805E0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DC"/>
    <w:rsid w:val="000742CE"/>
    <w:rsid w:val="00075B7B"/>
    <w:rsid w:val="001858A2"/>
    <w:rsid w:val="002E656C"/>
    <w:rsid w:val="003318BD"/>
    <w:rsid w:val="00351174"/>
    <w:rsid w:val="003739EC"/>
    <w:rsid w:val="003D34AC"/>
    <w:rsid w:val="004529EC"/>
    <w:rsid w:val="004972CF"/>
    <w:rsid w:val="004C5209"/>
    <w:rsid w:val="00557816"/>
    <w:rsid w:val="00564E0A"/>
    <w:rsid w:val="00574EFA"/>
    <w:rsid w:val="00602C5F"/>
    <w:rsid w:val="00651ECC"/>
    <w:rsid w:val="00651FC9"/>
    <w:rsid w:val="0068493A"/>
    <w:rsid w:val="00703DB8"/>
    <w:rsid w:val="00866CA6"/>
    <w:rsid w:val="008E0324"/>
    <w:rsid w:val="00920F65"/>
    <w:rsid w:val="009B25E8"/>
    <w:rsid w:val="00A05F62"/>
    <w:rsid w:val="00A95EF5"/>
    <w:rsid w:val="00BA3147"/>
    <w:rsid w:val="00BB6283"/>
    <w:rsid w:val="00C4669D"/>
    <w:rsid w:val="00CA16C2"/>
    <w:rsid w:val="00CD66A7"/>
    <w:rsid w:val="00D121DA"/>
    <w:rsid w:val="00D95D20"/>
    <w:rsid w:val="00DC73DC"/>
    <w:rsid w:val="00DE3586"/>
    <w:rsid w:val="00F70A07"/>
    <w:rsid w:val="00FA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3EA2"/>
  <w15:docId w15:val="{14F85AD4-B2AF-4766-9F6D-7F53F225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3739EC"/>
    <w:pPr>
      <w:keepNext/>
      <w:widowControl/>
      <w:autoSpaceDE/>
      <w:autoSpaceDN/>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4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E0A"/>
    <w:rPr>
      <w:rFonts w:ascii="Segoe UI" w:eastAsia="Times New Roman" w:hAnsi="Segoe UI" w:cs="Segoe UI"/>
      <w:sz w:val="18"/>
      <w:szCs w:val="18"/>
    </w:rPr>
  </w:style>
  <w:style w:type="character" w:styleId="Hyperlink">
    <w:name w:val="Hyperlink"/>
    <w:basedOn w:val="DefaultParagraphFont"/>
    <w:uiPriority w:val="99"/>
    <w:unhideWhenUsed/>
    <w:rsid w:val="00866CA6"/>
    <w:rPr>
      <w:color w:val="0000FF" w:themeColor="hyperlink"/>
      <w:u w:val="single"/>
    </w:rPr>
  </w:style>
  <w:style w:type="character" w:styleId="UnresolvedMention">
    <w:name w:val="Unresolved Mention"/>
    <w:basedOn w:val="DefaultParagraphFont"/>
    <w:uiPriority w:val="99"/>
    <w:semiHidden/>
    <w:unhideWhenUsed/>
    <w:rsid w:val="00866CA6"/>
    <w:rPr>
      <w:color w:val="808080"/>
      <w:shd w:val="clear" w:color="auto" w:fill="E6E6E6"/>
    </w:rPr>
  </w:style>
  <w:style w:type="character" w:customStyle="1" w:styleId="Heading1Char">
    <w:name w:val="Heading 1 Char"/>
    <w:basedOn w:val="DefaultParagraphFont"/>
    <w:link w:val="Heading1"/>
    <w:uiPriority w:val="9"/>
    <w:rsid w:val="003739E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02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rms.office.com/Pages/DesignPage.aspx?auth_pvr=OrgId&amp;auth_upn=A044308@sarasotacountyschools.net&amp;origin=OfficeDotCom&amp;lang=en-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Christine.Braun@sarasotacountyschools.net" TargetMode="External"/><Relationship Id="rId10" Type="http://schemas.openxmlformats.org/officeDocument/2006/relationships/hyperlink" Target="https://sarasotacountyschools.net/schools/pinevie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an.Murray@sarasotacounty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106cc7-7707-497d-974c-78f2461e484f">R6FDDDPSN2M4-716535295-7</_dlc_DocId>
    <_dlc_DocIdUrl xmlns="dd106cc7-7707-497d-974c-78f2461e484f">
      <Url>https://sarasotacountyschools.sharepoint.com/sites/pineview/staffresources/_layouts/15/DocIdRedir.aspx?ID=R6FDDDPSN2M4-716535295-7</Url>
      <Description>R6FDDDPSN2M4-716535295-7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A4998CE61F034B8B2993067FA46969" ma:contentTypeVersion="7" ma:contentTypeDescription="Create a new document." ma:contentTypeScope="" ma:versionID="5636743c71abb7ba73935a13270ddfec">
  <xsd:schema xmlns:xsd="http://www.w3.org/2001/XMLSchema" xmlns:xs="http://www.w3.org/2001/XMLSchema" xmlns:p="http://schemas.microsoft.com/office/2006/metadata/properties" xmlns:ns2="dd106cc7-7707-497d-974c-78f2461e484f" xmlns:ns3="d71be187-ee8c-497c-8281-94ec78ed0cd1" xmlns:ns4="76d18228-86e1-4ddd-bd4b-76a2d2b9feac" targetNamespace="http://schemas.microsoft.com/office/2006/metadata/properties" ma:root="true" ma:fieldsID="e6b8f81a44acd1b5a70460a83ce24f81" ns2:_="" ns3:_="" ns4:_="">
    <xsd:import namespace="dd106cc7-7707-497d-974c-78f2461e484f"/>
    <xsd:import namespace="d71be187-ee8c-497c-8281-94ec78ed0cd1"/>
    <xsd:import namespace="76d18228-86e1-4ddd-bd4b-76a2d2b9f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06cc7-7707-497d-974c-78f2461e484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1be187-ee8c-497c-8281-94ec78ed0c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d18228-86e1-4ddd-bd4b-76a2d2b9fe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6A4F-E5D7-414D-A3FF-05828D64D08D}">
  <ds:schemaRefs>
    <ds:schemaRef ds:uri="http://schemas.microsoft.com/office/2006/metadata/properties"/>
    <ds:schemaRef ds:uri="http://schemas.microsoft.com/office/infopath/2007/PartnerControls"/>
    <ds:schemaRef ds:uri="dd106cc7-7707-497d-974c-78f2461e484f"/>
  </ds:schemaRefs>
</ds:datastoreItem>
</file>

<file path=customXml/itemProps2.xml><?xml version="1.0" encoding="utf-8"?>
<ds:datastoreItem xmlns:ds="http://schemas.openxmlformats.org/officeDocument/2006/customXml" ds:itemID="{B0530E67-4AFD-4E53-81DD-8E030FD4BF3A}">
  <ds:schemaRefs>
    <ds:schemaRef ds:uri="http://schemas.microsoft.com/sharepoint/events"/>
  </ds:schemaRefs>
</ds:datastoreItem>
</file>

<file path=customXml/itemProps3.xml><?xml version="1.0" encoding="utf-8"?>
<ds:datastoreItem xmlns:ds="http://schemas.openxmlformats.org/officeDocument/2006/customXml" ds:itemID="{D5509396-CF15-4DAD-AA58-9F177E58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06cc7-7707-497d-974c-78f2461e484f"/>
    <ds:schemaRef ds:uri="d71be187-ee8c-497c-8281-94ec78ed0cd1"/>
    <ds:schemaRef ds:uri="76d18228-86e1-4ddd-bd4b-76a2d2b9f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5E7F3D-0CCD-4C45-BAFC-057EA478C4F0}">
  <ds:schemaRefs>
    <ds:schemaRef ds:uri="http://schemas.microsoft.com/sharepoint/v3/contenttype/forms"/>
  </ds:schemaRefs>
</ds:datastoreItem>
</file>

<file path=customXml/itemProps5.xml><?xml version="1.0" encoding="utf-8"?>
<ds:datastoreItem xmlns:ds="http://schemas.openxmlformats.org/officeDocument/2006/customXml" ds:itemID="{35C7A318-42AA-4E73-BD40-2C57A5EC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Jeanne</dc:creator>
  <cp:lastModifiedBy>Braun Christine</cp:lastModifiedBy>
  <cp:revision>6</cp:revision>
  <cp:lastPrinted>2019-07-29T20:15:00Z</cp:lastPrinted>
  <dcterms:created xsi:type="dcterms:W3CDTF">2020-08-17T17:44:00Z</dcterms:created>
  <dcterms:modified xsi:type="dcterms:W3CDTF">2020-08-24T19:01:00Z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Acrobat PDFMaker 10.1 for Publisher</vt:lpwstr>
  </property>
  <property fmtid="{D5CDD505-2E9C-101B-9397-08002B2CF9AE}" pid="4" name="LastSaved">
    <vt:filetime>2017-12-21T00:00:00Z</vt:filetime>
  </property>
  <property fmtid="{D5CDD505-2E9C-101B-9397-08002B2CF9AE}" pid="5" name="ContentTypeId">
    <vt:lpwstr>0x01010087A4998CE61F034B8B2993067FA46969</vt:lpwstr>
  </property>
  <property fmtid="{D5CDD505-2E9C-101B-9397-08002B2CF9AE}" pid="6" name="_dlc_DocIdItemGuid">
    <vt:lpwstr>f2660fc3-aa0c-40da-ad07-5bcc233520c9</vt:lpwstr>
  </property>
</Properties>
</file>